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6D93B" w14:textId="77777777" w:rsidR="00D27856" w:rsidRDefault="008A5CD9" w:rsidP="00D27856">
      <w:pPr>
        <w:spacing w:before="120" w:after="0" w:line="240" w:lineRule="auto"/>
        <w:jc w:val="center"/>
        <w:rPr>
          <w:rFonts w:ascii="Times New Roman" w:hAnsi="Times New Roman" w:cs="Times New Roman"/>
          <w:b/>
          <w:sz w:val="20"/>
          <w:szCs w:val="20"/>
        </w:rPr>
      </w:pPr>
      <w:r w:rsidRPr="000E62C0">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0E62C0">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0E62C0">
        <w:rPr>
          <w:rFonts w:ascii="Times New Roman" w:hAnsi="Times New Roman" w:cs="Times New Roman"/>
          <w:b/>
          <w:sz w:val="20"/>
          <w:szCs w:val="20"/>
        </w:rPr>
        <w:t xml:space="preserve">ESOGÜ </w:t>
      </w:r>
      <w:r w:rsidR="00D27856">
        <w:rPr>
          <w:rFonts w:ascii="Times New Roman" w:hAnsi="Times New Roman" w:cs="Times New Roman"/>
          <w:b/>
          <w:sz w:val="20"/>
          <w:szCs w:val="20"/>
        </w:rPr>
        <w:t>PLANT AND ANIMAL PRODUCTION DEPARTMENT</w:t>
      </w:r>
    </w:p>
    <w:p w14:paraId="0D35EF8A" w14:textId="3D550606" w:rsidR="008E66D8" w:rsidRDefault="00D27856" w:rsidP="00D27856">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5E7BB174" w14:textId="77777777" w:rsidR="00D27856" w:rsidRPr="000E62C0" w:rsidRDefault="00D27856" w:rsidP="00D27856">
      <w:pPr>
        <w:spacing w:before="120" w:after="0" w:line="240" w:lineRule="auto"/>
        <w:jc w:val="center"/>
        <w:rPr>
          <w:rFonts w:ascii="Times New Roman" w:hAnsi="Times New Roman" w:cs="Times New Roman"/>
          <w:b/>
          <w:sz w:val="20"/>
          <w:szCs w:val="20"/>
        </w:rPr>
      </w:pPr>
    </w:p>
    <w:p w14:paraId="69333C8C" w14:textId="77777777" w:rsidR="005D197E" w:rsidRPr="000E62C0" w:rsidRDefault="00285FA2" w:rsidP="008E66D8">
      <w:pPr>
        <w:spacing w:after="0"/>
        <w:jc w:val="center"/>
        <w:rPr>
          <w:rFonts w:ascii="Times New Roman" w:hAnsi="Times New Roman" w:cs="Times New Roman"/>
          <w:b/>
          <w:sz w:val="20"/>
          <w:szCs w:val="20"/>
        </w:rPr>
      </w:pPr>
      <w:r w:rsidRPr="000E62C0">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0E62C0" w14:paraId="6F745836" w14:textId="77777777" w:rsidTr="005D197E">
        <w:trPr>
          <w:trHeight w:val="312"/>
        </w:trPr>
        <w:tc>
          <w:tcPr>
            <w:tcW w:w="6506" w:type="dxa"/>
            <w:shd w:val="clear" w:color="auto" w:fill="FFF2CC" w:themeFill="accent4" w:themeFillTint="33"/>
            <w:vAlign w:val="center"/>
          </w:tcPr>
          <w:p w14:paraId="6DA6C8A2" w14:textId="77777777" w:rsidR="00DD0461" w:rsidRPr="000E62C0" w:rsidRDefault="00DD0461" w:rsidP="00BB6634">
            <w:pPr>
              <w:jc w:val="center"/>
              <w:rPr>
                <w:rFonts w:ascii="Times New Roman" w:hAnsi="Times New Roman" w:cs="Times New Roman"/>
                <w:b/>
                <w:sz w:val="20"/>
                <w:szCs w:val="20"/>
              </w:rPr>
            </w:pPr>
            <w:r w:rsidRPr="000E62C0">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0E62C0" w:rsidRDefault="00DD0461" w:rsidP="00BB6634">
            <w:pPr>
              <w:jc w:val="center"/>
              <w:rPr>
                <w:rFonts w:ascii="Times New Roman" w:hAnsi="Times New Roman" w:cs="Times New Roman"/>
                <w:b/>
                <w:sz w:val="20"/>
                <w:szCs w:val="20"/>
              </w:rPr>
            </w:pPr>
            <w:r w:rsidRPr="000E62C0">
              <w:rPr>
                <w:rFonts w:ascii="Times New Roman" w:hAnsi="Times New Roman" w:cs="Times New Roman"/>
                <w:b/>
                <w:sz w:val="20"/>
                <w:szCs w:val="20"/>
              </w:rPr>
              <w:t>Course Code</w:t>
            </w:r>
          </w:p>
        </w:tc>
      </w:tr>
      <w:tr w:rsidR="00DD0461" w:rsidRPr="000E62C0" w14:paraId="2B878BCC" w14:textId="77777777" w:rsidTr="00FD2C8F">
        <w:trPr>
          <w:trHeight w:val="397"/>
        </w:trPr>
        <w:tc>
          <w:tcPr>
            <w:tcW w:w="6506" w:type="dxa"/>
            <w:vAlign w:val="center"/>
          </w:tcPr>
          <w:p w14:paraId="5D69130A" w14:textId="1E752E97" w:rsidR="00DD0461" w:rsidRPr="000E62C0" w:rsidRDefault="005F1FD0" w:rsidP="009D328E">
            <w:pPr>
              <w:rPr>
                <w:rFonts w:ascii="Times New Roman" w:hAnsi="Times New Roman" w:cs="Times New Roman"/>
                <w:sz w:val="20"/>
                <w:szCs w:val="20"/>
              </w:rPr>
            </w:pPr>
            <w:r w:rsidRPr="000E62C0">
              <w:rPr>
                <w:rFonts w:ascii="Times New Roman" w:hAnsi="Times New Roman" w:cs="Times New Roman"/>
                <w:sz w:val="20"/>
                <w:szCs w:val="20"/>
              </w:rPr>
              <w:t>Sports Management-I</w:t>
            </w:r>
          </w:p>
        </w:tc>
        <w:tc>
          <w:tcPr>
            <w:tcW w:w="3118" w:type="dxa"/>
            <w:vAlign w:val="center"/>
          </w:tcPr>
          <w:p w14:paraId="230C578D" w14:textId="07B75614" w:rsidR="00DD0461" w:rsidRPr="000E62C0" w:rsidRDefault="005F1FD0" w:rsidP="002E1A0B">
            <w:pPr>
              <w:jc w:val="center"/>
              <w:rPr>
                <w:rFonts w:ascii="Times New Roman" w:hAnsi="Times New Roman" w:cs="Times New Roman"/>
                <w:sz w:val="20"/>
                <w:szCs w:val="20"/>
              </w:rPr>
            </w:pPr>
            <w:r w:rsidRPr="000E62C0">
              <w:rPr>
                <w:rFonts w:ascii="Times New Roman" w:hAnsi="Times New Roman" w:cs="Times New Roman"/>
                <w:sz w:val="20"/>
                <w:szCs w:val="20"/>
              </w:rPr>
              <w:t>231314018</w:t>
            </w:r>
          </w:p>
        </w:tc>
      </w:tr>
    </w:tbl>
    <w:p w14:paraId="0A0AE735" w14:textId="77777777" w:rsidR="00115500" w:rsidRPr="000E62C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DE4BDE" w:rsidRPr="000E62C0" w14:paraId="0C3BD3A3" w14:textId="77777777" w:rsidTr="00291890">
        <w:trPr>
          <w:trHeight w:val="312"/>
        </w:trPr>
        <w:tc>
          <w:tcPr>
            <w:tcW w:w="1928" w:type="dxa"/>
            <w:vMerge w:val="restart"/>
            <w:shd w:val="clear" w:color="auto" w:fill="FFF2CC" w:themeFill="accent4" w:themeFillTint="33"/>
            <w:vAlign w:val="center"/>
          </w:tcPr>
          <w:p w14:paraId="5F54846A" w14:textId="77777777" w:rsidR="00DE4BDE" w:rsidRPr="000E62C0" w:rsidRDefault="00DE4BDE" w:rsidP="00DE4BDE">
            <w:pPr>
              <w:jc w:val="center"/>
              <w:rPr>
                <w:rFonts w:ascii="Times New Roman" w:hAnsi="Times New Roman" w:cs="Times New Roman"/>
                <w:b/>
                <w:sz w:val="20"/>
                <w:szCs w:val="20"/>
              </w:rPr>
            </w:pPr>
            <w:r w:rsidRPr="000E62C0">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DE4BDE" w:rsidRPr="000E62C0" w:rsidRDefault="00DE4BDE" w:rsidP="00DE4BDE">
            <w:pPr>
              <w:jc w:val="center"/>
              <w:rPr>
                <w:rFonts w:ascii="Times New Roman" w:hAnsi="Times New Roman" w:cs="Times New Roman"/>
                <w:b/>
                <w:sz w:val="20"/>
                <w:szCs w:val="20"/>
              </w:rPr>
            </w:pPr>
            <w:r w:rsidRPr="000E62C0">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1457BA80" w14:textId="6EABAD9D" w:rsidR="00DE4BDE" w:rsidRPr="000E62C0" w:rsidRDefault="00DE4BDE" w:rsidP="00DE4BDE">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4B304B8F" w:rsidR="00DE4BDE" w:rsidRPr="000E62C0" w:rsidRDefault="00DE4BDE" w:rsidP="00DE4BDE">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DE4BDE" w:rsidRPr="000E62C0" w14:paraId="00573CEE" w14:textId="77777777" w:rsidTr="00291890">
        <w:trPr>
          <w:trHeight w:val="312"/>
        </w:trPr>
        <w:tc>
          <w:tcPr>
            <w:tcW w:w="1928" w:type="dxa"/>
            <w:vMerge/>
            <w:shd w:val="clear" w:color="auto" w:fill="FFF2CC" w:themeFill="accent4" w:themeFillTint="33"/>
            <w:vAlign w:val="center"/>
          </w:tcPr>
          <w:p w14:paraId="6E32DAB8" w14:textId="77777777" w:rsidR="00DE4BDE" w:rsidRPr="000E62C0" w:rsidRDefault="00DE4BDE" w:rsidP="00DE4BDE">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DE4BDE" w:rsidRPr="000E62C0" w:rsidRDefault="00DE4BDE" w:rsidP="00DE4BDE">
            <w:pPr>
              <w:jc w:val="center"/>
              <w:rPr>
                <w:rFonts w:ascii="Times New Roman" w:hAnsi="Times New Roman" w:cs="Times New Roman"/>
                <w:b/>
                <w:sz w:val="20"/>
                <w:szCs w:val="20"/>
              </w:rPr>
            </w:pPr>
            <w:r w:rsidRPr="000E62C0">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DE4BDE" w:rsidRPr="000E62C0" w:rsidRDefault="00DE4BDE" w:rsidP="00DE4BDE">
            <w:pPr>
              <w:jc w:val="center"/>
              <w:rPr>
                <w:rFonts w:ascii="Times New Roman" w:hAnsi="Times New Roman" w:cs="Times New Roman"/>
                <w:b/>
                <w:sz w:val="20"/>
                <w:szCs w:val="20"/>
              </w:rPr>
            </w:pPr>
            <w:r w:rsidRPr="000E62C0">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6DB5C712" w14:textId="77777777" w:rsidR="00DE4BDE" w:rsidRPr="000E62C0" w:rsidRDefault="00DE4BDE" w:rsidP="00DE4BDE">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743699C3" w:rsidR="00DE4BDE" w:rsidRPr="000E62C0" w:rsidRDefault="00DE4BDE" w:rsidP="00DE4BDE">
            <w:pPr>
              <w:jc w:val="center"/>
              <w:rPr>
                <w:rFonts w:ascii="Times New Roman" w:hAnsi="Times New Roman" w:cs="Times New Roman"/>
                <w:b/>
                <w:sz w:val="20"/>
                <w:szCs w:val="20"/>
              </w:rPr>
            </w:pPr>
          </w:p>
        </w:tc>
      </w:tr>
      <w:tr w:rsidR="00DE4BDE" w:rsidRPr="000E62C0" w14:paraId="2EBA39DD" w14:textId="77777777" w:rsidTr="00F70FCD">
        <w:trPr>
          <w:trHeight w:val="397"/>
        </w:trPr>
        <w:tc>
          <w:tcPr>
            <w:tcW w:w="1928" w:type="dxa"/>
            <w:vAlign w:val="center"/>
          </w:tcPr>
          <w:p w14:paraId="2DC9321B" w14:textId="7C92BDE3" w:rsidR="00DE4BDE" w:rsidRPr="000E62C0" w:rsidRDefault="00DE4BDE" w:rsidP="00DE4BDE">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610F6FD3" w:rsidR="00DE4BDE" w:rsidRPr="000E62C0" w:rsidRDefault="00DE4BDE" w:rsidP="00DE4BDE">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984" w:type="dxa"/>
            <w:vAlign w:val="center"/>
          </w:tcPr>
          <w:p w14:paraId="3AC7CEC8" w14:textId="3078DBD1" w:rsidR="00DE4BDE" w:rsidRPr="000E62C0" w:rsidRDefault="00DE4BDE" w:rsidP="00DE4BDE">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652C5ACB" w14:textId="358F89DC" w:rsidR="00DE4BDE" w:rsidRPr="000E62C0" w:rsidRDefault="00DE4BDE" w:rsidP="00DE4BDE">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5EA88EAB" w:rsidR="00DE4BDE" w:rsidRPr="000E62C0" w:rsidRDefault="00DE4BDE" w:rsidP="00DE4BDE">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0E62C0"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0E62C0"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0E62C0" w:rsidRDefault="00DD0461" w:rsidP="001640FA">
            <w:pPr>
              <w:jc w:val="center"/>
              <w:rPr>
                <w:rFonts w:ascii="Times New Roman" w:hAnsi="Times New Roman" w:cs="Times New Roman"/>
                <w:b/>
                <w:sz w:val="20"/>
                <w:szCs w:val="20"/>
              </w:rPr>
            </w:pPr>
            <w:r w:rsidRPr="000E62C0">
              <w:rPr>
                <w:rFonts w:ascii="Times New Roman" w:hAnsi="Times New Roman" w:cs="Times New Roman"/>
                <w:b/>
                <w:sz w:val="20"/>
                <w:szCs w:val="20"/>
              </w:rPr>
              <w:t>Course Category (credit distribution)</w:t>
            </w:r>
          </w:p>
        </w:tc>
      </w:tr>
      <w:tr w:rsidR="0075594A" w:rsidRPr="000E62C0" w14:paraId="7887003D" w14:textId="77777777" w:rsidTr="00615492">
        <w:trPr>
          <w:trHeight w:val="491"/>
        </w:trPr>
        <w:tc>
          <w:tcPr>
            <w:tcW w:w="1924" w:type="dxa"/>
            <w:shd w:val="clear" w:color="auto" w:fill="FFF2CC" w:themeFill="accent4" w:themeFillTint="33"/>
            <w:vAlign w:val="center"/>
          </w:tcPr>
          <w:p w14:paraId="487E99FB"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0E62C0" w:rsidRDefault="00067CC0" w:rsidP="0075594A">
            <w:pPr>
              <w:jc w:val="center"/>
              <w:rPr>
                <w:rFonts w:ascii="Times New Roman" w:hAnsi="Times New Roman" w:cs="Times New Roman"/>
                <w:b/>
                <w:sz w:val="20"/>
                <w:szCs w:val="20"/>
              </w:rPr>
            </w:pPr>
            <w:r w:rsidRPr="000E62C0">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Liberal arts</w:t>
            </w:r>
          </w:p>
        </w:tc>
      </w:tr>
      <w:tr w:rsidR="0075594A" w:rsidRPr="000E62C0" w14:paraId="27035921" w14:textId="77777777" w:rsidTr="00FD2C8F">
        <w:trPr>
          <w:trHeight w:val="397"/>
        </w:trPr>
        <w:tc>
          <w:tcPr>
            <w:tcW w:w="1924" w:type="dxa"/>
            <w:vAlign w:val="center"/>
          </w:tcPr>
          <w:p w14:paraId="6E211261" w14:textId="71A40DC3" w:rsidR="0075594A" w:rsidRPr="000E62C0" w:rsidRDefault="005B13D8"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E62C0"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0E62C0"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0E62C0" w:rsidRDefault="0075594A" w:rsidP="0075594A">
            <w:pPr>
              <w:jc w:val="center"/>
              <w:rPr>
                <w:rFonts w:ascii="Times New Roman" w:hAnsi="Times New Roman" w:cs="Times New Roman"/>
                <w:sz w:val="20"/>
                <w:szCs w:val="20"/>
              </w:rPr>
            </w:pPr>
          </w:p>
        </w:tc>
        <w:tc>
          <w:tcPr>
            <w:tcW w:w="1984" w:type="dxa"/>
            <w:vAlign w:val="center"/>
          </w:tcPr>
          <w:p w14:paraId="0BED3B29" w14:textId="7716CD8E" w:rsidR="0075594A" w:rsidRPr="000E62C0" w:rsidRDefault="00383548" w:rsidP="0075594A">
            <w:pPr>
              <w:jc w:val="center"/>
              <w:rPr>
                <w:rFonts w:ascii="Times New Roman" w:hAnsi="Times New Roman" w:cs="Times New Roman"/>
                <w:sz w:val="20"/>
                <w:szCs w:val="20"/>
              </w:rPr>
            </w:pPr>
            <w:r w:rsidRPr="000E62C0">
              <w:rPr>
                <w:rFonts w:ascii="Times New Roman" w:hAnsi="Times New Roman" w:cs="Times New Roman"/>
                <w:sz w:val="20"/>
                <w:szCs w:val="20"/>
              </w:rPr>
              <w:t>x</w:t>
            </w:r>
          </w:p>
        </w:tc>
      </w:tr>
    </w:tbl>
    <w:p w14:paraId="467F1A89" w14:textId="77777777" w:rsidR="00115500" w:rsidRPr="000E62C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0E62C0" w14:paraId="0C0CBCC9" w14:textId="77777777" w:rsidTr="005D197E">
        <w:trPr>
          <w:trHeight w:val="312"/>
        </w:trPr>
        <w:tc>
          <w:tcPr>
            <w:tcW w:w="3208" w:type="dxa"/>
            <w:shd w:val="clear" w:color="auto" w:fill="FFF2CC" w:themeFill="accent4" w:themeFillTint="33"/>
            <w:vAlign w:val="center"/>
          </w:tcPr>
          <w:p w14:paraId="1529C18E" w14:textId="77777777" w:rsidR="003E403F" w:rsidRPr="000E62C0" w:rsidRDefault="003E403F" w:rsidP="003E403F">
            <w:pPr>
              <w:jc w:val="center"/>
              <w:rPr>
                <w:rFonts w:ascii="Times New Roman" w:hAnsi="Times New Roman" w:cs="Times New Roman"/>
                <w:b/>
                <w:sz w:val="20"/>
                <w:szCs w:val="20"/>
              </w:rPr>
            </w:pPr>
            <w:r w:rsidRPr="000E62C0">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0E62C0" w:rsidRDefault="003E403F" w:rsidP="00B863A3">
            <w:pPr>
              <w:jc w:val="center"/>
              <w:rPr>
                <w:rFonts w:ascii="Times New Roman" w:hAnsi="Times New Roman" w:cs="Times New Roman"/>
                <w:b/>
                <w:sz w:val="20"/>
                <w:szCs w:val="20"/>
              </w:rPr>
            </w:pPr>
            <w:r w:rsidRPr="000E62C0">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0E62C0" w:rsidRDefault="003E403F" w:rsidP="00B863A3">
            <w:pPr>
              <w:jc w:val="center"/>
              <w:rPr>
                <w:rFonts w:ascii="Times New Roman" w:hAnsi="Times New Roman" w:cs="Times New Roman"/>
                <w:b/>
                <w:sz w:val="20"/>
                <w:szCs w:val="20"/>
              </w:rPr>
            </w:pPr>
            <w:r w:rsidRPr="000E62C0">
              <w:rPr>
                <w:rFonts w:ascii="Times New Roman" w:hAnsi="Times New Roman" w:cs="Times New Roman"/>
                <w:b/>
                <w:sz w:val="20"/>
                <w:szCs w:val="20"/>
              </w:rPr>
              <w:t>Lesson Type</w:t>
            </w:r>
          </w:p>
        </w:tc>
      </w:tr>
      <w:tr w:rsidR="003E403F" w:rsidRPr="000E62C0"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0E62C0" w:rsidRDefault="00B863A3" w:rsidP="00302726">
                <w:pPr>
                  <w:jc w:val="center"/>
                  <w:rPr>
                    <w:rFonts w:ascii="Times New Roman" w:hAnsi="Times New Roman" w:cs="Times New Roman"/>
                    <w:sz w:val="20"/>
                    <w:szCs w:val="20"/>
                  </w:rPr>
                </w:pPr>
                <w:r w:rsidRPr="000E62C0">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0E62C0" w:rsidRDefault="00383548" w:rsidP="00302726">
                <w:pPr>
                  <w:jc w:val="center"/>
                  <w:rPr>
                    <w:rFonts w:ascii="Times New Roman" w:hAnsi="Times New Roman" w:cs="Times New Roman"/>
                    <w:sz w:val="20"/>
                    <w:szCs w:val="20"/>
                  </w:rPr>
                </w:pPr>
                <w:r w:rsidRPr="000E62C0">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0E62C0" w:rsidRDefault="00B863A3" w:rsidP="00302726">
                <w:pPr>
                  <w:jc w:val="center"/>
                  <w:rPr>
                    <w:rFonts w:ascii="Times New Roman" w:hAnsi="Times New Roman" w:cs="Times New Roman"/>
                    <w:sz w:val="20"/>
                    <w:szCs w:val="20"/>
                  </w:rPr>
                </w:pPr>
                <w:r w:rsidRPr="000E62C0">
                  <w:rPr>
                    <w:rFonts w:ascii="Times New Roman" w:hAnsi="Times New Roman" w:cs="Times New Roman"/>
                    <w:sz w:val="20"/>
                    <w:szCs w:val="20"/>
                  </w:rPr>
                  <w:t>Compulsory</w:t>
                </w:r>
              </w:p>
            </w:tc>
          </w:sdtContent>
        </w:sdt>
      </w:tr>
    </w:tbl>
    <w:p w14:paraId="56A47612" w14:textId="77777777" w:rsidR="00B863A3" w:rsidRPr="000E62C0"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E62C0" w14:paraId="35FA0E59" w14:textId="77777777" w:rsidTr="00165EC8">
        <w:trPr>
          <w:trHeight w:val="421"/>
        </w:trPr>
        <w:tc>
          <w:tcPr>
            <w:tcW w:w="2112" w:type="dxa"/>
            <w:shd w:val="clear" w:color="auto" w:fill="FFF2CC" w:themeFill="accent4" w:themeFillTint="33"/>
            <w:vAlign w:val="center"/>
          </w:tcPr>
          <w:p w14:paraId="7E526FB2"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0E62C0" w:rsidRDefault="008516E9" w:rsidP="00231BE0">
            <w:pPr>
              <w:rPr>
                <w:rFonts w:ascii="Times New Roman" w:hAnsi="Times New Roman" w:cs="Times New Roman"/>
                <w:sz w:val="20"/>
                <w:szCs w:val="20"/>
              </w:rPr>
            </w:pPr>
          </w:p>
        </w:tc>
      </w:tr>
      <w:tr w:rsidR="008516E9" w:rsidRPr="000E62C0" w14:paraId="5C5E8B5D" w14:textId="77777777" w:rsidTr="00165EC8">
        <w:trPr>
          <w:trHeight w:val="1012"/>
        </w:trPr>
        <w:tc>
          <w:tcPr>
            <w:tcW w:w="2112" w:type="dxa"/>
            <w:shd w:val="clear" w:color="auto" w:fill="FFF2CC" w:themeFill="accent4" w:themeFillTint="33"/>
            <w:vAlign w:val="center"/>
          </w:tcPr>
          <w:p w14:paraId="550535C3"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6034AA81" w:rsidR="008E66D8" w:rsidRPr="000E62C0" w:rsidRDefault="005F1FD0" w:rsidP="005F18AF">
            <w:pPr>
              <w:jc w:val="both"/>
              <w:rPr>
                <w:rFonts w:ascii="Times New Roman" w:hAnsi="Times New Roman" w:cs="Times New Roman"/>
                <w:sz w:val="20"/>
                <w:szCs w:val="20"/>
              </w:rPr>
            </w:pPr>
            <w:r w:rsidRPr="000E62C0">
              <w:rPr>
                <w:rFonts w:ascii="Times New Roman" w:hAnsi="Times New Roman" w:cs="Times New Roman"/>
                <w:sz w:val="20"/>
                <w:szCs w:val="20"/>
              </w:rPr>
              <w:t>The aim of meeting or satisfying human needs lies at the basis of all economic activities on earth. The limited amount of tools available to unlimited human needs in the world do not have the ability to automatically meet human needs without any effort. Sports is also very important as an important service tool in terms of meeting human needs. People have had to live together for common goals since the early periods of history. They have always needed a leader to organize these communities living together. Directing groups focused on certain goals towards their goals requires a leader's responsibility, which includes a separate skill and persuasion ability. At this point, leadership is seen as an art, a human skill that enables people to turn their plans and decisions into action, and is defined as the feature required to lead and manage a certain community. In order to achieve success, the sports educator must motivate his team, group or athletes, increase their morale and mobilize their potential forces around a goal. In this respect, the sports educator is at the head of the team and also in a leader position. It is aimed to teach management in sports by examining the characteristics that a manager should have and the relationship between leadership and management.</w:t>
            </w:r>
          </w:p>
        </w:tc>
      </w:tr>
      <w:tr w:rsidR="008516E9" w:rsidRPr="000E62C0" w14:paraId="6132FF3A" w14:textId="77777777" w:rsidTr="005F1FD0">
        <w:trPr>
          <w:trHeight w:val="346"/>
        </w:trPr>
        <w:tc>
          <w:tcPr>
            <w:tcW w:w="2112" w:type="dxa"/>
            <w:shd w:val="clear" w:color="auto" w:fill="FFF2CC" w:themeFill="accent4" w:themeFillTint="33"/>
            <w:vAlign w:val="center"/>
          </w:tcPr>
          <w:p w14:paraId="32155E0E"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6873355A" w:rsidR="008516E9" w:rsidRPr="000E62C0" w:rsidRDefault="005F1FD0" w:rsidP="006359CD">
            <w:pPr>
              <w:jc w:val="both"/>
              <w:rPr>
                <w:rFonts w:ascii="Times New Roman" w:hAnsi="Times New Roman" w:cs="Times New Roman"/>
                <w:sz w:val="20"/>
                <w:szCs w:val="20"/>
              </w:rPr>
            </w:pPr>
            <w:r w:rsidRPr="000E62C0">
              <w:rPr>
                <w:rFonts w:ascii="Times New Roman" w:hAnsi="Times New Roman" w:cs="Times New Roman"/>
                <w:bCs/>
                <w:sz w:val="20"/>
                <w:szCs w:val="20"/>
              </w:rPr>
              <w:t>Sports management, public relations, communication, event organization, sports law</w:t>
            </w:r>
          </w:p>
        </w:tc>
      </w:tr>
    </w:tbl>
    <w:p w14:paraId="7C7640CA" w14:textId="77777777" w:rsidR="008516E9" w:rsidRPr="000E62C0"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0E62C0" w14:paraId="091C0E8B" w14:textId="77777777" w:rsidTr="00383548">
        <w:trPr>
          <w:trHeight w:val="312"/>
          <w:jc w:val="center"/>
        </w:trPr>
        <w:tc>
          <w:tcPr>
            <w:tcW w:w="5372" w:type="dxa"/>
            <w:gridSpan w:val="2"/>
            <w:shd w:val="clear" w:color="auto" w:fill="FFF2CC" w:themeFill="accent4" w:themeFillTint="33"/>
            <w:vAlign w:val="center"/>
          </w:tcPr>
          <w:p w14:paraId="5FA074BA"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Measurement Methods **</w:t>
            </w:r>
          </w:p>
        </w:tc>
      </w:tr>
      <w:tr w:rsidR="0049276B" w:rsidRPr="000E62C0" w14:paraId="52EDD5EE" w14:textId="77777777" w:rsidTr="0049276B">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60B0AA61" w:rsidR="0049276B" w:rsidRPr="000E62C0" w:rsidRDefault="00D07300" w:rsidP="0049276B">
            <w:pPr>
              <w:jc w:val="right"/>
              <w:rPr>
                <w:rFonts w:ascii="Times New Roman" w:hAnsi="Times New Roman" w:cs="Times New Roman"/>
                <w:b/>
                <w:sz w:val="20"/>
                <w:szCs w:val="20"/>
              </w:rPr>
            </w:pPr>
            <w:r>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18796F4" w14:textId="6BFCBFCD" w:rsidR="0049276B" w:rsidRPr="000E62C0" w:rsidRDefault="0049276B" w:rsidP="0049276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E62C0">
              <w:rPr>
                <w:rFonts w:ascii="Times New Roman" w:hAnsi="Times New Roman" w:cs="Times New Roman"/>
                <w:sz w:val="20"/>
                <w:szCs w:val="20"/>
              </w:rPr>
              <w:t>Knowing Management Concepts and Approaches</w:t>
            </w:r>
          </w:p>
        </w:tc>
        <w:tc>
          <w:tcPr>
            <w:tcW w:w="1417" w:type="dxa"/>
            <w:tcBorders>
              <w:left w:val="nil"/>
            </w:tcBorders>
            <w:shd w:val="clear" w:color="auto" w:fill="FFFFFF" w:themeFill="background1"/>
            <w:vAlign w:val="center"/>
          </w:tcPr>
          <w:p w14:paraId="09B6F153" w14:textId="2DAE15D1" w:rsidR="0049276B" w:rsidRPr="000E62C0" w:rsidRDefault="0049276B" w:rsidP="0049276B">
            <w:pPr>
              <w:rPr>
                <w:rFonts w:ascii="Times New Roman" w:hAnsi="Times New Roman" w:cs="Times New Roman"/>
                <w:sz w:val="20"/>
                <w:szCs w:val="20"/>
              </w:rPr>
            </w:pPr>
            <w:r w:rsidRPr="002C5586">
              <w:t>1,2,3</w:t>
            </w:r>
          </w:p>
        </w:tc>
        <w:tc>
          <w:tcPr>
            <w:tcW w:w="1417" w:type="dxa"/>
            <w:shd w:val="clear" w:color="auto" w:fill="FFFFFF" w:themeFill="background1"/>
            <w:vAlign w:val="center"/>
          </w:tcPr>
          <w:p w14:paraId="4A54B918" w14:textId="3B26923C"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2F4DB38C" w14:textId="34389706" w:rsidR="0049276B" w:rsidRPr="000E62C0" w:rsidRDefault="00D07300" w:rsidP="0049276B">
            <w:pPr>
              <w:jc w:val="center"/>
              <w:rPr>
                <w:rFonts w:ascii="Times New Roman" w:hAnsi="Times New Roman" w:cs="Times New Roman"/>
                <w:sz w:val="20"/>
                <w:szCs w:val="20"/>
              </w:rPr>
            </w:pPr>
            <w:r>
              <w:rPr>
                <w:rFonts w:ascii="Times New Roman" w:hAnsi="Times New Roman" w:cs="Times New Roman"/>
                <w:sz w:val="20"/>
                <w:szCs w:val="20"/>
              </w:rPr>
              <w:t>A,G</w:t>
            </w:r>
          </w:p>
        </w:tc>
      </w:tr>
      <w:tr w:rsidR="00D07300" w:rsidRPr="000E62C0" w14:paraId="4A5020D5" w14:textId="77777777" w:rsidTr="00D07300">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D07300" w:rsidRPr="000E62C0" w:rsidRDefault="00D07300" w:rsidP="00D07300">
            <w:pPr>
              <w:jc w:val="right"/>
              <w:rPr>
                <w:rFonts w:ascii="Times New Roman" w:hAnsi="Times New Roman" w:cs="Times New Roman"/>
                <w:b/>
                <w:sz w:val="20"/>
                <w:szCs w:val="20"/>
              </w:rPr>
            </w:pPr>
            <w:r w:rsidRPr="000E62C0">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C2859D6" w14:textId="5A56FD54"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Knowing the Historical Development of Sports Management in the World and in Turkey</w:t>
            </w:r>
          </w:p>
        </w:tc>
        <w:tc>
          <w:tcPr>
            <w:tcW w:w="1417" w:type="dxa"/>
            <w:tcBorders>
              <w:left w:val="nil"/>
            </w:tcBorders>
            <w:shd w:val="clear" w:color="auto" w:fill="FFFFFF" w:themeFill="background1"/>
            <w:vAlign w:val="center"/>
          </w:tcPr>
          <w:p w14:paraId="430B3E7C" w14:textId="1409EC6F" w:rsidR="00D07300" w:rsidRPr="000E62C0" w:rsidRDefault="00D07300" w:rsidP="00D07300">
            <w:pPr>
              <w:rPr>
                <w:rFonts w:ascii="Times New Roman" w:hAnsi="Times New Roman" w:cs="Times New Roman"/>
                <w:sz w:val="20"/>
                <w:szCs w:val="20"/>
              </w:rPr>
            </w:pPr>
            <w:r w:rsidRPr="002C5586">
              <w:t>1,2,3,10</w:t>
            </w:r>
          </w:p>
        </w:tc>
        <w:tc>
          <w:tcPr>
            <w:tcW w:w="1417" w:type="dxa"/>
            <w:shd w:val="clear" w:color="auto" w:fill="FFFFFF" w:themeFill="background1"/>
            <w:vAlign w:val="center"/>
          </w:tcPr>
          <w:p w14:paraId="2168E96D" w14:textId="3AF6BEAB"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50CFADEC" w14:textId="60D317CB" w:rsidR="00D07300" w:rsidRPr="000E62C0" w:rsidRDefault="00D07300" w:rsidP="00D07300">
            <w:pPr>
              <w:jc w:val="center"/>
              <w:rPr>
                <w:rFonts w:ascii="Times New Roman" w:hAnsi="Times New Roman" w:cs="Times New Roman"/>
                <w:sz w:val="20"/>
                <w:szCs w:val="20"/>
              </w:rPr>
            </w:pPr>
            <w:r w:rsidRPr="001F68DB">
              <w:rPr>
                <w:rFonts w:ascii="Times New Roman" w:hAnsi="Times New Roman" w:cs="Times New Roman"/>
                <w:sz w:val="20"/>
                <w:szCs w:val="20"/>
              </w:rPr>
              <w:t>A,G</w:t>
            </w:r>
          </w:p>
        </w:tc>
      </w:tr>
      <w:tr w:rsidR="00D07300" w:rsidRPr="000E62C0" w14:paraId="1863D4B6" w14:textId="77777777" w:rsidTr="00D07300">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D07300" w:rsidRPr="000E62C0" w:rsidRDefault="00D07300" w:rsidP="00D07300">
            <w:pPr>
              <w:jc w:val="right"/>
              <w:rPr>
                <w:rFonts w:ascii="Times New Roman" w:hAnsi="Times New Roman" w:cs="Times New Roman"/>
                <w:b/>
                <w:sz w:val="20"/>
                <w:szCs w:val="20"/>
              </w:rPr>
            </w:pPr>
            <w:r w:rsidRPr="000E62C0">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14AD992" w14:textId="5641620C" w:rsidR="00D07300" w:rsidRPr="000E62C0" w:rsidRDefault="00D07300" w:rsidP="00D07300">
            <w:pPr>
              <w:shd w:val="clear" w:color="auto" w:fill="FAFAFA"/>
              <w:jc w:val="both"/>
              <w:textAlignment w:val="baseline"/>
              <w:rPr>
                <w:rFonts w:ascii="Times New Roman" w:eastAsia="Times New Roman" w:hAnsi="Times New Roman" w:cs="Times New Roman"/>
                <w:color w:val="FF0000"/>
                <w:sz w:val="20"/>
                <w:szCs w:val="20"/>
                <w:lang w:eastAsia="tr-TR"/>
              </w:rPr>
            </w:pPr>
            <w:r w:rsidRPr="000E62C0">
              <w:rPr>
                <w:rFonts w:ascii="Times New Roman" w:hAnsi="Times New Roman" w:cs="Times New Roman"/>
                <w:sz w:val="20"/>
                <w:szCs w:val="20"/>
              </w:rPr>
              <w:t>Knowing Management Approaches (Classical, Neo-Classical and Contemporary Approaches in Management)</w:t>
            </w:r>
          </w:p>
        </w:tc>
        <w:tc>
          <w:tcPr>
            <w:tcW w:w="1417" w:type="dxa"/>
            <w:tcBorders>
              <w:left w:val="nil"/>
            </w:tcBorders>
            <w:shd w:val="clear" w:color="auto" w:fill="FFFFFF" w:themeFill="background1"/>
            <w:vAlign w:val="center"/>
          </w:tcPr>
          <w:p w14:paraId="2F89629F" w14:textId="739CE9F3" w:rsidR="00D07300" w:rsidRPr="000E62C0" w:rsidRDefault="00D07300" w:rsidP="00D07300">
            <w:pPr>
              <w:rPr>
                <w:rFonts w:ascii="Times New Roman" w:hAnsi="Times New Roman" w:cs="Times New Roman"/>
                <w:sz w:val="20"/>
                <w:szCs w:val="20"/>
              </w:rPr>
            </w:pPr>
            <w:r w:rsidRPr="002C5586">
              <w:t>2,3,4,5,6,7</w:t>
            </w:r>
          </w:p>
        </w:tc>
        <w:tc>
          <w:tcPr>
            <w:tcW w:w="1417" w:type="dxa"/>
            <w:shd w:val="clear" w:color="auto" w:fill="FFFFFF" w:themeFill="background1"/>
            <w:vAlign w:val="center"/>
          </w:tcPr>
          <w:p w14:paraId="44994A86" w14:textId="26FD8AC0"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47CCD713" w14:textId="6CA92DF9" w:rsidR="00D07300" w:rsidRPr="000E62C0" w:rsidRDefault="00D07300" w:rsidP="00D07300">
            <w:pPr>
              <w:jc w:val="center"/>
              <w:rPr>
                <w:rFonts w:ascii="Times New Roman" w:hAnsi="Times New Roman" w:cs="Times New Roman"/>
                <w:sz w:val="20"/>
                <w:szCs w:val="20"/>
              </w:rPr>
            </w:pPr>
            <w:r w:rsidRPr="001F68DB">
              <w:rPr>
                <w:rFonts w:ascii="Times New Roman" w:hAnsi="Times New Roman" w:cs="Times New Roman"/>
                <w:sz w:val="20"/>
                <w:szCs w:val="20"/>
              </w:rPr>
              <w:t>A,G</w:t>
            </w:r>
          </w:p>
        </w:tc>
      </w:tr>
      <w:tr w:rsidR="00D07300" w:rsidRPr="000E62C0" w14:paraId="154597EE" w14:textId="77777777" w:rsidTr="00D07300">
        <w:trPr>
          <w:trHeight w:val="340"/>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D07300" w:rsidRPr="000E62C0" w:rsidRDefault="00D07300" w:rsidP="00D07300">
            <w:pPr>
              <w:jc w:val="right"/>
              <w:rPr>
                <w:rFonts w:ascii="Times New Roman" w:hAnsi="Times New Roman" w:cs="Times New Roman"/>
                <w:b/>
                <w:sz w:val="20"/>
                <w:szCs w:val="20"/>
              </w:rPr>
            </w:pPr>
            <w:r w:rsidRPr="000E62C0">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716CD4E2" w14:textId="255B3ABB" w:rsidR="00D07300" w:rsidRPr="000E62C0" w:rsidRDefault="00D07300" w:rsidP="00D07300">
            <w:pPr>
              <w:shd w:val="clear" w:color="auto" w:fill="FAFAFA"/>
              <w:jc w:val="both"/>
              <w:textAlignment w:val="baseline"/>
              <w:rPr>
                <w:rFonts w:ascii="Times New Roman" w:hAnsi="Times New Roman" w:cs="Times New Roman"/>
                <w:color w:val="000000" w:themeColor="text1"/>
                <w:sz w:val="20"/>
                <w:szCs w:val="20"/>
              </w:rPr>
            </w:pPr>
            <w:r w:rsidRPr="000E62C0">
              <w:rPr>
                <w:rFonts w:ascii="Times New Roman" w:hAnsi="Times New Roman" w:cs="Times New Roman"/>
                <w:sz w:val="20"/>
                <w:szCs w:val="20"/>
              </w:rPr>
              <w:t>Knowing the Definition of Sports Management</w:t>
            </w:r>
          </w:p>
        </w:tc>
        <w:tc>
          <w:tcPr>
            <w:tcW w:w="1417" w:type="dxa"/>
            <w:tcBorders>
              <w:left w:val="nil"/>
            </w:tcBorders>
            <w:shd w:val="clear" w:color="auto" w:fill="FFFFFF" w:themeFill="background1"/>
            <w:vAlign w:val="center"/>
          </w:tcPr>
          <w:p w14:paraId="772FD32A" w14:textId="65C810AD" w:rsidR="00D07300" w:rsidRPr="000E62C0" w:rsidRDefault="00D07300" w:rsidP="00D07300">
            <w:pPr>
              <w:rPr>
                <w:rFonts w:ascii="Times New Roman" w:hAnsi="Times New Roman" w:cs="Times New Roman"/>
                <w:sz w:val="20"/>
                <w:szCs w:val="20"/>
              </w:rPr>
            </w:pPr>
            <w:r w:rsidRPr="002C5586">
              <w:t>2,3,4,8,11</w:t>
            </w:r>
          </w:p>
        </w:tc>
        <w:tc>
          <w:tcPr>
            <w:tcW w:w="1417" w:type="dxa"/>
            <w:shd w:val="clear" w:color="auto" w:fill="FFFFFF" w:themeFill="background1"/>
            <w:vAlign w:val="center"/>
          </w:tcPr>
          <w:p w14:paraId="00C4F636" w14:textId="67C0BF6A"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1F262426" w14:textId="3B6F2BC4" w:rsidR="00D07300" w:rsidRPr="000E62C0" w:rsidRDefault="00D07300" w:rsidP="00D07300">
            <w:pPr>
              <w:jc w:val="center"/>
              <w:rPr>
                <w:rFonts w:ascii="Times New Roman" w:hAnsi="Times New Roman" w:cs="Times New Roman"/>
                <w:sz w:val="20"/>
                <w:szCs w:val="20"/>
              </w:rPr>
            </w:pPr>
            <w:r w:rsidRPr="001F68DB">
              <w:rPr>
                <w:rFonts w:ascii="Times New Roman" w:hAnsi="Times New Roman" w:cs="Times New Roman"/>
                <w:sz w:val="20"/>
                <w:szCs w:val="20"/>
              </w:rPr>
              <w:t>A,G</w:t>
            </w:r>
          </w:p>
        </w:tc>
      </w:tr>
      <w:tr w:rsidR="00D07300" w:rsidRPr="000E62C0" w14:paraId="5929B288" w14:textId="77777777" w:rsidTr="00D07300">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D07300" w:rsidRPr="000E62C0" w:rsidRDefault="00D07300" w:rsidP="00D07300">
            <w:pPr>
              <w:jc w:val="right"/>
              <w:rPr>
                <w:rFonts w:ascii="Times New Roman" w:hAnsi="Times New Roman" w:cs="Times New Roman"/>
                <w:b/>
                <w:sz w:val="20"/>
                <w:szCs w:val="20"/>
              </w:rPr>
            </w:pPr>
            <w:r w:rsidRPr="000E62C0">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8DB57D5" w14:textId="37E8DFA4"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Knowing the Concept of Sports Management</w:t>
            </w:r>
          </w:p>
        </w:tc>
        <w:tc>
          <w:tcPr>
            <w:tcW w:w="1417" w:type="dxa"/>
            <w:tcBorders>
              <w:left w:val="nil"/>
            </w:tcBorders>
            <w:shd w:val="clear" w:color="auto" w:fill="FFFFFF" w:themeFill="background1"/>
            <w:vAlign w:val="center"/>
          </w:tcPr>
          <w:p w14:paraId="41C57B28" w14:textId="4B850192" w:rsidR="00D07300" w:rsidRPr="000E62C0" w:rsidRDefault="00D07300" w:rsidP="00D07300">
            <w:pPr>
              <w:rPr>
                <w:rFonts w:ascii="Times New Roman" w:hAnsi="Times New Roman" w:cs="Times New Roman"/>
                <w:sz w:val="20"/>
                <w:szCs w:val="20"/>
              </w:rPr>
            </w:pPr>
            <w:r w:rsidRPr="002C5586">
              <w:t>2,3,4,11,12</w:t>
            </w:r>
          </w:p>
        </w:tc>
        <w:tc>
          <w:tcPr>
            <w:tcW w:w="1417" w:type="dxa"/>
            <w:shd w:val="clear" w:color="auto" w:fill="FFFFFF" w:themeFill="background1"/>
            <w:vAlign w:val="center"/>
          </w:tcPr>
          <w:p w14:paraId="5012778F" w14:textId="687C3347"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6F819478" w14:textId="10758913" w:rsidR="00D07300" w:rsidRPr="000E62C0" w:rsidRDefault="00D07300" w:rsidP="00D07300">
            <w:pPr>
              <w:jc w:val="center"/>
              <w:rPr>
                <w:rFonts w:ascii="Times New Roman" w:hAnsi="Times New Roman" w:cs="Times New Roman"/>
                <w:sz w:val="20"/>
                <w:szCs w:val="20"/>
              </w:rPr>
            </w:pPr>
            <w:r w:rsidRPr="001F68DB">
              <w:rPr>
                <w:rFonts w:ascii="Times New Roman" w:hAnsi="Times New Roman" w:cs="Times New Roman"/>
                <w:sz w:val="20"/>
                <w:szCs w:val="20"/>
              </w:rPr>
              <w:t>A,G</w:t>
            </w:r>
          </w:p>
        </w:tc>
      </w:tr>
      <w:tr w:rsidR="00D07300" w:rsidRPr="000E62C0" w14:paraId="7AE6D9B9" w14:textId="77777777" w:rsidTr="00D07300">
        <w:trPr>
          <w:trHeight w:val="427"/>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D07300" w:rsidRPr="000E62C0" w:rsidRDefault="00D07300" w:rsidP="00D07300">
            <w:pPr>
              <w:jc w:val="right"/>
              <w:rPr>
                <w:rFonts w:ascii="Times New Roman" w:hAnsi="Times New Roman" w:cs="Times New Roman"/>
                <w:b/>
                <w:sz w:val="20"/>
                <w:szCs w:val="20"/>
              </w:rPr>
            </w:pPr>
            <w:r w:rsidRPr="000E62C0">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0C04925" w14:textId="7BD869E5"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Knowing the Process and Principles of Sports Management</w:t>
            </w:r>
          </w:p>
        </w:tc>
        <w:tc>
          <w:tcPr>
            <w:tcW w:w="1417" w:type="dxa"/>
            <w:tcBorders>
              <w:left w:val="nil"/>
            </w:tcBorders>
            <w:shd w:val="clear" w:color="auto" w:fill="FFFFFF" w:themeFill="background1"/>
            <w:vAlign w:val="center"/>
          </w:tcPr>
          <w:p w14:paraId="6BC2BA79" w14:textId="591D3539" w:rsidR="00D07300" w:rsidRPr="000E62C0" w:rsidRDefault="00D07300" w:rsidP="00D07300">
            <w:pPr>
              <w:rPr>
                <w:rFonts w:ascii="Times New Roman" w:hAnsi="Times New Roman" w:cs="Times New Roman"/>
                <w:sz w:val="20"/>
                <w:szCs w:val="20"/>
              </w:rPr>
            </w:pPr>
            <w:r w:rsidRPr="002C5586">
              <w:t>5 ,, 8,9,13</w:t>
            </w:r>
          </w:p>
        </w:tc>
        <w:tc>
          <w:tcPr>
            <w:tcW w:w="1417" w:type="dxa"/>
            <w:shd w:val="clear" w:color="auto" w:fill="FFFFFF" w:themeFill="background1"/>
            <w:vAlign w:val="center"/>
          </w:tcPr>
          <w:p w14:paraId="2878B057" w14:textId="7FC8089A"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3911CCB4" w14:textId="2AE50628" w:rsidR="00D07300" w:rsidRPr="000E62C0" w:rsidRDefault="00D07300" w:rsidP="00D07300">
            <w:pPr>
              <w:jc w:val="center"/>
              <w:rPr>
                <w:rFonts w:ascii="Times New Roman" w:hAnsi="Times New Roman" w:cs="Times New Roman"/>
                <w:sz w:val="20"/>
                <w:szCs w:val="20"/>
              </w:rPr>
            </w:pPr>
            <w:r w:rsidRPr="001F68DB">
              <w:rPr>
                <w:rFonts w:ascii="Times New Roman" w:hAnsi="Times New Roman" w:cs="Times New Roman"/>
                <w:sz w:val="20"/>
                <w:szCs w:val="20"/>
              </w:rPr>
              <w:t>A,G</w:t>
            </w:r>
          </w:p>
        </w:tc>
      </w:tr>
    </w:tbl>
    <w:p w14:paraId="2F686DAA" w14:textId="5443CCFA" w:rsidR="00BD6EC0" w:rsidRPr="000E62C0" w:rsidRDefault="005C4BEE" w:rsidP="005C4BEE">
      <w:pPr>
        <w:tabs>
          <w:tab w:val="center" w:pos="4819"/>
        </w:tabs>
        <w:rPr>
          <w:rFonts w:ascii="Times New Roman" w:hAnsi="Times New Roman" w:cs="Times New Roman"/>
          <w:sz w:val="20"/>
          <w:szCs w:val="20"/>
        </w:rPr>
        <w:sectPr w:rsidR="00BD6EC0" w:rsidRPr="000E62C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r w:rsidRPr="000E62C0">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E62C0" w14:paraId="5E8C38F3" w14:textId="77777777" w:rsidTr="005D197E">
        <w:trPr>
          <w:trHeight w:val="567"/>
        </w:trPr>
        <w:tc>
          <w:tcPr>
            <w:tcW w:w="2112" w:type="dxa"/>
            <w:shd w:val="clear" w:color="auto" w:fill="FFF2CC" w:themeFill="accent4" w:themeFillTint="33"/>
            <w:vAlign w:val="center"/>
          </w:tcPr>
          <w:p w14:paraId="7BE03777" w14:textId="77777777" w:rsidR="005E44D3" w:rsidRPr="000E62C0" w:rsidRDefault="005E44D3" w:rsidP="00302726">
            <w:pPr>
              <w:rPr>
                <w:rFonts w:ascii="Times New Roman" w:hAnsi="Times New Roman" w:cs="Times New Roman"/>
                <w:b/>
                <w:sz w:val="20"/>
                <w:szCs w:val="20"/>
              </w:rPr>
            </w:pPr>
            <w:r w:rsidRPr="000E62C0">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3882AC62" w:rsidR="005E44D3" w:rsidRPr="000E62C0" w:rsidRDefault="005F1FD0" w:rsidP="005D197E">
            <w:pPr>
              <w:rPr>
                <w:rFonts w:ascii="Times New Roman" w:hAnsi="Times New Roman" w:cs="Times New Roman"/>
                <w:sz w:val="20"/>
                <w:szCs w:val="20"/>
              </w:rPr>
            </w:pPr>
            <w:r w:rsidRPr="000E62C0">
              <w:rPr>
                <w:rFonts w:ascii="Times New Roman" w:hAnsi="Times New Roman" w:cs="Times New Roman"/>
                <w:sz w:val="20"/>
                <w:szCs w:val="20"/>
              </w:rPr>
              <w:t xml:space="preserve">Associate Professor . Hakan SUNAY, Assoc.Prof.Dr . Süleyman ŞAHİN, Assoc.Prof.Dr . Recep Cengiz, Prof.Dr. Tekin ÇOLAKOĞLU, Research Assistant . Cihan ULUN, Research Assistant . Can Çavin ÖTKAN. </w:t>
            </w:r>
            <w:r w:rsidRPr="000E62C0">
              <w:rPr>
                <w:rFonts w:ascii="Times New Roman" w:hAnsi="Times New Roman" w:cs="Times New Roman"/>
                <w:b/>
                <w:sz w:val="20"/>
                <w:szCs w:val="20"/>
              </w:rPr>
              <w:t xml:space="preserve">Sports Management. </w:t>
            </w:r>
            <w:r w:rsidRPr="000E62C0">
              <w:rPr>
                <w:rFonts w:ascii="Times New Roman" w:hAnsi="Times New Roman" w:cs="Times New Roman"/>
                <w:sz w:val="20"/>
                <w:szCs w:val="20"/>
              </w:rPr>
              <w:t>TR ANADOLU UNIVERSITY PUBLICATION NO: 4059</w:t>
            </w:r>
          </w:p>
        </w:tc>
      </w:tr>
      <w:tr w:rsidR="005E44D3" w:rsidRPr="000E62C0" w14:paraId="700BCC41" w14:textId="77777777" w:rsidTr="005F1FD0">
        <w:trPr>
          <w:trHeight w:val="401"/>
        </w:trPr>
        <w:tc>
          <w:tcPr>
            <w:tcW w:w="2112" w:type="dxa"/>
            <w:shd w:val="clear" w:color="auto" w:fill="FFF2CC" w:themeFill="accent4" w:themeFillTint="33"/>
            <w:vAlign w:val="center"/>
          </w:tcPr>
          <w:p w14:paraId="4471997E" w14:textId="77777777" w:rsidR="005E44D3" w:rsidRPr="000E62C0" w:rsidRDefault="005E44D3" w:rsidP="00302726">
            <w:pPr>
              <w:rPr>
                <w:rFonts w:ascii="Times New Roman" w:hAnsi="Times New Roman" w:cs="Times New Roman"/>
                <w:b/>
                <w:sz w:val="20"/>
                <w:szCs w:val="20"/>
              </w:rPr>
            </w:pPr>
            <w:r w:rsidRPr="000E62C0">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3876E2EC" w:rsidR="005E44D3" w:rsidRPr="000E62C0" w:rsidRDefault="005F1FD0" w:rsidP="004905C1">
            <w:pPr>
              <w:jc w:val="both"/>
              <w:rPr>
                <w:rFonts w:ascii="Times New Roman" w:hAnsi="Times New Roman" w:cs="Times New Roman"/>
                <w:sz w:val="20"/>
                <w:szCs w:val="20"/>
              </w:rPr>
            </w:pPr>
            <w:r w:rsidRPr="000E62C0">
              <w:rPr>
                <w:rFonts w:ascii="Times New Roman" w:hAnsi="Times New Roman" w:cs="Times New Roman"/>
                <w:sz w:val="20"/>
                <w:szCs w:val="20"/>
              </w:rPr>
              <w:t>OPEN EDUCATION FACULTY PUBLICATION NO: 2841. (2020).</w:t>
            </w:r>
          </w:p>
        </w:tc>
      </w:tr>
      <w:tr w:rsidR="005E44D3" w:rsidRPr="000E62C0" w14:paraId="7D9B3EEB" w14:textId="77777777" w:rsidTr="005F1FD0">
        <w:trPr>
          <w:trHeight w:val="293"/>
        </w:trPr>
        <w:tc>
          <w:tcPr>
            <w:tcW w:w="2112" w:type="dxa"/>
            <w:shd w:val="clear" w:color="auto" w:fill="FFF2CC" w:themeFill="accent4" w:themeFillTint="33"/>
            <w:vAlign w:val="center"/>
          </w:tcPr>
          <w:p w14:paraId="0FA7C118" w14:textId="77777777" w:rsidR="005E44D3" w:rsidRPr="000E62C0" w:rsidRDefault="005E44D3" w:rsidP="005E44D3">
            <w:pPr>
              <w:rPr>
                <w:rFonts w:ascii="Times New Roman" w:hAnsi="Times New Roman" w:cs="Times New Roman"/>
                <w:b/>
                <w:sz w:val="20"/>
                <w:szCs w:val="20"/>
              </w:rPr>
            </w:pPr>
            <w:r w:rsidRPr="000E62C0">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0E62C0" w:rsidRDefault="004905C1" w:rsidP="004905C1">
            <w:pPr>
              <w:jc w:val="both"/>
              <w:rPr>
                <w:rFonts w:ascii="Times New Roman" w:hAnsi="Times New Roman" w:cs="Times New Roman"/>
                <w:sz w:val="20"/>
                <w:szCs w:val="20"/>
              </w:rPr>
            </w:pPr>
            <w:r w:rsidRPr="000E62C0">
              <w:rPr>
                <w:rFonts w:ascii="Times New Roman" w:hAnsi="Times New Roman" w:cs="Times New Roman"/>
                <w:sz w:val="20"/>
                <w:szCs w:val="20"/>
              </w:rPr>
              <w:t>Mirror, Computer</w:t>
            </w:r>
          </w:p>
        </w:tc>
      </w:tr>
    </w:tbl>
    <w:p w14:paraId="47C9CBA9" w14:textId="77777777" w:rsidR="005E44D3" w:rsidRPr="000E62C0"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0E62C0"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0E62C0" w:rsidRDefault="001701C3" w:rsidP="001701C3">
            <w:pPr>
              <w:jc w:val="center"/>
              <w:rPr>
                <w:rFonts w:ascii="Times New Roman" w:hAnsi="Times New Roman" w:cs="Times New Roman"/>
                <w:b/>
                <w:sz w:val="20"/>
                <w:szCs w:val="20"/>
              </w:rPr>
            </w:pPr>
            <w:r w:rsidRPr="000E62C0">
              <w:rPr>
                <w:rFonts w:ascii="Times New Roman" w:hAnsi="Times New Roman" w:cs="Times New Roman"/>
                <w:b/>
                <w:sz w:val="20"/>
                <w:szCs w:val="20"/>
              </w:rPr>
              <w:t>Weekly Plan of the Course</w:t>
            </w:r>
          </w:p>
        </w:tc>
      </w:tr>
      <w:tr w:rsidR="005F1FD0" w:rsidRPr="000E62C0"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9FB5F6A" w:rsidR="005F1FD0" w:rsidRPr="000E62C0" w:rsidRDefault="00D07300" w:rsidP="005F1FD0">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B14BE06"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Management and Organization in Sports</w:t>
            </w:r>
          </w:p>
        </w:tc>
      </w:tr>
      <w:tr w:rsidR="005F1FD0" w:rsidRPr="000E62C0"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75CACEDB"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Management Concept and Approaches</w:t>
            </w:r>
          </w:p>
        </w:tc>
      </w:tr>
      <w:tr w:rsidR="005F1FD0" w:rsidRPr="000E62C0"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006EB03B"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Historical Development of Sports Management in the World and in Turkey</w:t>
            </w:r>
          </w:p>
        </w:tc>
      </w:tr>
      <w:tr w:rsidR="005F1FD0" w:rsidRPr="000E62C0"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16B86E6"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Definition, Concept, Process and Principles of Sports Management</w:t>
            </w:r>
          </w:p>
        </w:tc>
      </w:tr>
      <w:tr w:rsidR="005F1FD0" w:rsidRPr="000E62C0"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522F9A1"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Sports Management</w:t>
            </w:r>
          </w:p>
        </w:tc>
      </w:tr>
      <w:tr w:rsidR="005F1FD0" w:rsidRPr="000E62C0"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29CF4CD3"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Functions of the Business</w:t>
            </w:r>
          </w:p>
        </w:tc>
      </w:tr>
      <w:tr w:rsidR="005F1FD0" w:rsidRPr="000E62C0" w14:paraId="72FE1551" w14:textId="77777777" w:rsidTr="005F1FD0">
        <w:trPr>
          <w:trHeight w:val="157"/>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0C306BF"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Leadership in Sports</w:t>
            </w:r>
          </w:p>
        </w:tc>
      </w:tr>
      <w:tr w:rsidR="001701C3" w:rsidRPr="000E62C0"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0E62C0" w:rsidRDefault="001701C3" w:rsidP="001701C3">
            <w:pPr>
              <w:jc w:val="center"/>
              <w:rPr>
                <w:rFonts w:ascii="Times New Roman" w:hAnsi="Times New Roman" w:cs="Times New Roman"/>
                <w:b/>
                <w:sz w:val="20"/>
                <w:szCs w:val="20"/>
              </w:rPr>
            </w:pPr>
            <w:r w:rsidRPr="000E62C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40A7EA3" w:rsidR="001701C3" w:rsidRPr="000E62C0" w:rsidRDefault="00067CC0" w:rsidP="001701C3">
            <w:pPr>
              <w:jc w:val="both"/>
              <w:rPr>
                <w:rFonts w:ascii="Times New Roman" w:hAnsi="Times New Roman" w:cs="Times New Roman"/>
                <w:sz w:val="20"/>
                <w:szCs w:val="20"/>
              </w:rPr>
            </w:pPr>
            <w:r w:rsidRPr="000E62C0">
              <w:rPr>
                <w:rFonts w:ascii="Times New Roman" w:hAnsi="Times New Roman" w:cs="Times New Roman"/>
                <w:sz w:val="20"/>
                <w:szCs w:val="20"/>
              </w:rPr>
              <w:t>Midterm Exams</w:t>
            </w:r>
          </w:p>
        </w:tc>
      </w:tr>
      <w:tr w:rsidR="00615B0F" w:rsidRPr="000E62C0"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0ED20A8" w:rsidR="00615B0F" w:rsidRPr="000E62C0" w:rsidRDefault="005F1FD0" w:rsidP="00615B0F">
            <w:pPr>
              <w:rPr>
                <w:rFonts w:ascii="Times New Roman" w:hAnsi="Times New Roman" w:cs="Times New Roman"/>
                <w:sz w:val="20"/>
                <w:szCs w:val="20"/>
              </w:rPr>
            </w:pPr>
            <w:r w:rsidRPr="000E62C0">
              <w:rPr>
                <w:rFonts w:ascii="Times New Roman" w:hAnsi="Times New Roman" w:cs="Times New Roman"/>
                <w:sz w:val="20"/>
                <w:szCs w:val="20"/>
              </w:rPr>
              <w:t>Communication and Public Relations in Sports</w:t>
            </w:r>
          </w:p>
        </w:tc>
      </w:tr>
      <w:tr w:rsidR="00615B0F" w:rsidRPr="000E62C0"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F394AFC"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Basic Communication Skills</w:t>
            </w:r>
          </w:p>
        </w:tc>
      </w:tr>
      <w:tr w:rsidR="00615B0F" w:rsidRPr="000E62C0"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8D2BE62" w:rsidR="00615B0F" w:rsidRPr="000E62C0" w:rsidRDefault="00D07300" w:rsidP="00615B0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B60F1BC"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Sports Media Literacy</w:t>
            </w:r>
          </w:p>
        </w:tc>
      </w:tr>
      <w:tr w:rsidR="00615B0F" w:rsidRPr="000E62C0"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090FCC9"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Sports Law</w:t>
            </w:r>
          </w:p>
        </w:tc>
      </w:tr>
      <w:tr w:rsidR="00615B0F" w:rsidRPr="000E62C0"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50CB94C" w:rsidR="00615B0F" w:rsidRPr="000E62C0" w:rsidRDefault="00A80271" w:rsidP="00615B0F">
            <w:pPr>
              <w:jc w:val="both"/>
              <w:rPr>
                <w:rFonts w:ascii="Times New Roman" w:hAnsi="Times New Roman" w:cs="Times New Roman"/>
                <w:sz w:val="20"/>
                <w:szCs w:val="20"/>
              </w:rPr>
            </w:pPr>
            <w:r w:rsidRPr="000E62C0">
              <w:rPr>
                <w:rFonts w:ascii="Times New Roman" w:hAnsi="Times New Roman" w:cs="Times New Roman"/>
                <w:sz w:val="20"/>
                <w:szCs w:val="20"/>
              </w:rPr>
              <w:t>Basic Concepts and Types of Law</w:t>
            </w:r>
          </w:p>
        </w:tc>
      </w:tr>
      <w:tr w:rsidR="00615B0F" w:rsidRPr="000E62C0"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B55CD77" w:rsidR="00615B0F" w:rsidRPr="000E62C0" w:rsidRDefault="00A80271" w:rsidP="00615B0F">
            <w:pPr>
              <w:jc w:val="both"/>
              <w:rPr>
                <w:rFonts w:ascii="Times New Roman" w:hAnsi="Times New Roman" w:cs="Times New Roman"/>
                <w:sz w:val="20"/>
                <w:szCs w:val="20"/>
              </w:rPr>
            </w:pPr>
            <w:r w:rsidRPr="000E62C0">
              <w:rPr>
                <w:rFonts w:ascii="Times New Roman" w:hAnsi="Times New Roman" w:cs="Times New Roman"/>
                <w:sz w:val="20"/>
                <w:szCs w:val="20"/>
              </w:rPr>
              <w:t>Sources of Law</w:t>
            </w:r>
          </w:p>
        </w:tc>
      </w:tr>
      <w:tr w:rsidR="00615B0F" w:rsidRPr="000E62C0"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67D1BF42" w:rsidR="00615B0F" w:rsidRPr="000E62C0" w:rsidRDefault="00A80271" w:rsidP="00A80271">
            <w:pPr>
              <w:jc w:val="both"/>
              <w:rPr>
                <w:rFonts w:ascii="Times New Roman" w:hAnsi="Times New Roman" w:cs="Times New Roman"/>
                <w:sz w:val="20"/>
                <w:szCs w:val="20"/>
              </w:rPr>
            </w:pPr>
            <w:r w:rsidRPr="000E62C0">
              <w:rPr>
                <w:rFonts w:ascii="Times New Roman" w:hAnsi="Times New Roman" w:cs="Times New Roman"/>
                <w:sz w:val="20"/>
                <w:szCs w:val="20"/>
              </w:rPr>
              <w:t>Relationship between Sports and Law</w:t>
            </w:r>
          </w:p>
        </w:tc>
      </w:tr>
      <w:tr w:rsidR="009276CE" w:rsidRPr="000E62C0"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0E62C0" w:rsidRDefault="009276CE" w:rsidP="009276CE">
            <w:pPr>
              <w:jc w:val="center"/>
              <w:rPr>
                <w:rFonts w:ascii="Times New Roman" w:hAnsi="Times New Roman" w:cs="Times New Roman"/>
                <w:b/>
                <w:sz w:val="20"/>
                <w:szCs w:val="20"/>
              </w:rPr>
            </w:pPr>
            <w:r w:rsidRPr="000E62C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0E62C0" w:rsidRDefault="009276CE" w:rsidP="009276CE">
            <w:pPr>
              <w:jc w:val="both"/>
              <w:rPr>
                <w:rFonts w:ascii="Times New Roman" w:hAnsi="Times New Roman" w:cs="Times New Roman"/>
                <w:sz w:val="20"/>
                <w:szCs w:val="20"/>
              </w:rPr>
            </w:pPr>
            <w:r w:rsidRPr="000E62C0">
              <w:rPr>
                <w:rFonts w:ascii="Times New Roman" w:hAnsi="Times New Roman" w:cs="Times New Roman"/>
                <w:sz w:val="20"/>
                <w:szCs w:val="20"/>
              </w:rPr>
              <w:t>End of semester exams</w:t>
            </w:r>
          </w:p>
        </w:tc>
      </w:tr>
    </w:tbl>
    <w:p w14:paraId="4030F2E0" w14:textId="77777777" w:rsidR="005E44D3" w:rsidRPr="000E62C0"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0E62C0"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Calculation of Course Workload</w:t>
            </w:r>
          </w:p>
        </w:tc>
      </w:tr>
      <w:tr w:rsidR="00BF218E" w:rsidRPr="000E62C0" w14:paraId="5572B3A9" w14:textId="77777777" w:rsidTr="003E058A">
        <w:trPr>
          <w:trHeight w:val="312"/>
        </w:trPr>
        <w:tc>
          <w:tcPr>
            <w:tcW w:w="5797" w:type="dxa"/>
            <w:shd w:val="clear" w:color="auto" w:fill="FFF2CC" w:themeFill="accent4" w:themeFillTint="33"/>
            <w:vAlign w:val="center"/>
          </w:tcPr>
          <w:p w14:paraId="0D9EFFD5"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Total Workload (hours)</w:t>
            </w:r>
          </w:p>
        </w:tc>
      </w:tr>
      <w:tr w:rsidR="00FB252A" w:rsidRPr="000E62C0" w14:paraId="1E618329" w14:textId="77777777" w:rsidTr="003E058A">
        <w:trPr>
          <w:trHeight w:val="312"/>
        </w:trPr>
        <w:tc>
          <w:tcPr>
            <w:tcW w:w="5797" w:type="dxa"/>
            <w:shd w:val="clear" w:color="auto" w:fill="FFFFFF" w:themeFill="background1"/>
            <w:vAlign w:val="center"/>
          </w:tcPr>
          <w:p w14:paraId="2C6348B1"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14817E36"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14</w:t>
            </w:r>
          </w:p>
        </w:tc>
        <w:tc>
          <w:tcPr>
            <w:tcW w:w="1276" w:type="dxa"/>
            <w:shd w:val="clear" w:color="auto" w:fill="FFFFFF" w:themeFill="background1"/>
            <w:vAlign w:val="center"/>
          </w:tcPr>
          <w:p w14:paraId="2B23C823" w14:textId="46D3A28D"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16C1A848" w14:textId="400FD942"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28</w:t>
            </w:r>
          </w:p>
        </w:tc>
      </w:tr>
      <w:tr w:rsidR="00FB252A" w:rsidRPr="000E62C0" w14:paraId="3CB50438" w14:textId="77777777" w:rsidTr="003E058A">
        <w:trPr>
          <w:trHeight w:val="312"/>
        </w:trPr>
        <w:tc>
          <w:tcPr>
            <w:tcW w:w="5797" w:type="dxa"/>
            <w:shd w:val="clear" w:color="auto" w:fill="FFFFFF" w:themeFill="background1"/>
            <w:vAlign w:val="center"/>
          </w:tcPr>
          <w:p w14:paraId="1DF18DCB" w14:textId="25EE7B2C"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Class Study time (revision, reinforcement, pre-</w:t>
            </w:r>
            <w:r w:rsidR="004E11E0" w:rsidRPr="000E62C0">
              <w:rPr>
                <w:rFonts w:ascii="Times New Roman" w:hAnsi="Times New Roman" w:cs="Times New Roman"/>
                <w:sz w:val="20"/>
                <w:szCs w:val="20"/>
              </w:rPr>
              <w:t>study,</w:t>
            </w:r>
            <w:r w:rsidRPr="000E62C0">
              <w:rPr>
                <w:rFonts w:ascii="Times New Roman" w:hAnsi="Times New Roman" w:cs="Times New Roman"/>
                <w:sz w:val="20"/>
                <w:szCs w:val="20"/>
              </w:rPr>
              <w:t>…</w:t>
            </w:r>
            <w:r w:rsidR="004E11E0" w:rsidRPr="000E62C0">
              <w:rPr>
                <w:rFonts w:ascii="Times New Roman" w:hAnsi="Times New Roman" w:cs="Times New Roman"/>
                <w:sz w:val="20"/>
                <w:szCs w:val="20"/>
              </w:rPr>
              <w:t>.)</w:t>
            </w:r>
          </w:p>
        </w:tc>
        <w:tc>
          <w:tcPr>
            <w:tcW w:w="1275" w:type="dxa"/>
            <w:shd w:val="clear" w:color="auto" w:fill="FFFFFF" w:themeFill="background1"/>
            <w:vAlign w:val="center"/>
          </w:tcPr>
          <w:p w14:paraId="56D96CAD" w14:textId="3B0E913E" w:rsidR="00FB252A" w:rsidRPr="000E62C0" w:rsidRDefault="00BC592B" w:rsidP="00535CE8">
            <w:pPr>
              <w:jc w:val="center"/>
              <w:rPr>
                <w:rFonts w:ascii="Times New Roman" w:hAnsi="Times New Roman" w:cs="Times New Roman"/>
                <w:sz w:val="20"/>
                <w:szCs w:val="20"/>
              </w:rPr>
            </w:pPr>
            <w:r w:rsidRPr="000E62C0">
              <w:rPr>
                <w:rFonts w:ascii="Times New Roman" w:hAnsi="Times New Roman" w:cs="Times New Roman"/>
                <w:sz w:val="20"/>
                <w:szCs w:val="20"/>
              </w:rPr>
              <w:t>14</w:t>
            </w:r>
          </w:p>
        </w:tc>
        <w:tc>
          <w:tcPr>
            <w:tcW w:w="1276" w:type="dxa"/>
            <w:shd w:val="clear" w:color="auto" w:fill="FFFFFF" w:themeFill="background1"/>
            <w:vAlign w:val="center"/>
          </w:tcPr>
          <w:p w14:paraId="6E2B1112" w14:textId="29F9DEF1" w:rsidR="00FB252A" w:rsidRPr="000E62C0" w:rsidRDefault="00D07300" w:rsidP="0083248B">
            <w:pPr>
              <w:jc w:val="center"/>
              <w:rPr>
                <w:rFonts w:ascii="Times New Roman" w:hAnsi="Times New Roman" w:cs="Times New Roman"/>
                <w:sz w:val="20"/>
                <w:szCs w:val="20"/>
              </w:rPr>
            </w:pPr>
            <w:r w:rsidRPr="00D07300">
              <w:rPr>
                <w:rFonts w:ascii="Times New Roman" w:hAnsi="Times New Roman" w:cs="Times New Roman"/>
                <w:sz w:val="20"/>
                <w:szCs w:val="20"/>
              </w:rPr>
              <w:t>1</w:t>
            </w:r>
          </w:p>
        </w:tc>
        <w:tc>
          <w:tcPr>
            <w:tcW w:w="1276" w:type="dxa"/>
            <w:shd w:val="clear" w:color="auto" w:fill="FFFFFF" w:themeFill="background1"/>
            <w:vAlign w:val="center"/>
          </w:tcPr>
          <w:p w14:paraId="053AD2C8" w14:textId="09D27045" w:rsidR="00FB252A" w:rsidRPr="000E62C0" w:rsidRDefault="00BC592B" w:rsidP="00535CE8">
            <w:pPr>
              <w:jc w:val="center"/>
              <w:rPr>
                <w:rFonts w:ascii="Times New Roman" w:hAnsi="Times New Roman" w:cs="Times New Roman"/>
                <w:sz w:val="20"/>
                <w:szCs w:val="20"/>
              </w:rPr>
            </w:pPr>
            <w:r w:rsidRPr="000E62C0">
              <w:rPr>
                <w:rFonts w:ascii="Times New Roman" w:hAnsi="Times New Roman" w:cs="Times New Roman"/>
                <w:sz w:val="20"/>
                <w:szCs w:val="20"/>
              </w:rPr>
              <w:t>14</w:t>
            </w:r>
          </w:p>
        </w:tc>
      </w:tr>
      <w:tr w:rsidR="00FB252A" w:rsidRPr="000E62C0" w14:paraId="0DD9ECE5" w14:textId="77777777" w:rsidTr="003E058A">
        <w:trPr>
          <w:trHeight w:val="312"/>
        </w:trPr>
        <w:tc>
          <w:tcPr>
            <w:tcW w:w="5797" w:type="dxa"/>
            <w:shd w:val="clear" w:color="auto" w:fill="FFFFFF" w:themeFill="background1"/>
            <w:vAlign w:val="center"/>
          </w:tcPr>
          <w:p w14:paraId="076FAFB7"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0E62C0"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0E62C0" w:rsidRDefault="00FB252A" w:rsidP="00651F63">
            <w:pPr>
              <w:jc w:val="center"/>
              <w:rPr>
                <w:rFonts w:ascii="Times New Roman" w:hAnsi="Times New Roman" w:cs="Times New Roman"/>
                <w:sz w:val="20"/>
                <w:szCs w:val="20"/>
              </w:rPr>
            </w:pPr>
          </w:p>
        </w:tc>
      </w:tr>
      <w:tr w:rsidR="00FB252A" w:rsidRPr="000E62C0" w14:paraId="4463E1F0" w14:textId="77777777" w:rsidTr="003E058A">
        <w:trPr>
          <w:trHeight w:val="312"/>
        </w:trPr>
        <w:tc>
          <w:tcPr>
            <w:tcW w:w="5797" w:type="dxa"/>
            <w:shd w:val="clear" w:color="auto" w:fill="FFFFFF" w:themeFill="background1"/>
            <w:vAlign w:val="center"/>
          </w:tcPr>
          <w:p w14:paraId="7C61CE9A"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0E62C0" w:rsidRDefault="00FB252A" w:rsidP="0083248B">
            <w:pPr>
              <w:jc w:val="center"/>
              <w:rPr>
                <w:rFonts w:ascii="Times New Roman" w:hAnsi="Times New Roman" w:cs="Times New Roman"/>
                <w:sz w:val="20"/>
                <w:szCs w:val="20"/>
              </w:rPr>
            </w:pPr>
          </w:p>
        </w:tc>
      </w:tr>
      <w:tr w:rsidR="00FB252A" w:rsidRPr="000E62C0" w14:paraId="5C8A80AC" w14:textId="77777777" w:rsidTr="003E058A">
        <w:trPr>
          <w:trHeight w:val="312"/>
        </w:trPr>
        <w:tc>
          <w:tcPr>
            <w:tcW w:w="5797" w:type="dxa"/>
            <w:shd w:val="clear" w:color="auto" w:fill="FFFFFF" w:themeFill="background1"/>
            <w:vAlign w:val="center"/>
          </w:tcPr>
          <w:p w14:paraId="46DF83E9"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0E62C0" w:rsidRDefault="00FB252A" w:rsidP="0083248B">
            <w:pPr>
              <w:jc w:val="center"/>
              <w:rPr>
                <w:rFonts w:ascii="Times New Roman" w:hAnsi="Times New Roman" w:cs="Times New Roman"/>
                <w:sz w:val="20"/>
                <w:szCs w:val="20"/>
              </w:rPr>
            </w:pPr>
          </w:p>
        </w:tc>
      </w:tr>
      <w:tr w:rsidR="00FB252A" w:rsidRPr="000E62C0" w14:paraId="13A544D3" w14:textId="77777777" w:rsidTr="003E058A">
        <w:trPr>
          <w:trHeight w:val="312"/>
        </w:trPr>
        <w:tc>
          <w:tcPr>
            <w:tcW w:w="5797" w:type="dxa"/>
            <w:shd w:val="clear" w:color="auto" w:fill="FFFFFF" w:themeFill="background1"/>
            <w:vAlign w:val="center"/>
          </w:tcPr>
          <w:p w14:paraId="48772CFC"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0E62C0" w:rsidRDefault="00FB252A" w:rsidP="0083248B">
            <w:pPr>
              <w:jc w:val="center"/>
              <w:rPr>
                <w:rFonts w:ascii="Times New Roman" w:hAnsi="Times New Roman" w:cs="Times New Roman"/>
                <w:sz w:val="20"/>
                <w:szCs w:val="20"/>
              </w:rPr>
            </w:pPr>
          </w:p>
        </w:tc>
      </w:tr>
      <w:tr w:rsidR="00FB252A" w:rsidRPr="000E62C0" w14:paraId="1465618D" w14:textId="77777777" w:rsidTr="003E058A">
        <w:trPr>
          <w:trHeight w:val="312"/>
        </w:trPr>
        <w:tc>
          <w:tcPr>
            <w:tcW w:w="5797" w:type="dxa"/>
            <w:shd w:val="clear" w:color="auto" w:fill="FFFFFF" w:themeFill="background1"/>
            <w:vAlign w:val="center"/>
          </w:tcPr>
          <w:p w14:paraId="464E0108"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0E62C0" w:rsidRDefault="00FB252A" w:rsidP="0083248B">
            <w:pPr>
              <w:jc w:val="center"/>
              <w:rPr>
                <w:rFonts w:ascii="Times New Roman" w:hAnsi="Times New Roman" w:cs="Times New Roman"/>
                <w:sz w:val="20"/>
                <w:szCs w:val="20"/>
              </w:rPr>
            </w:pPr>
          </w:p>
        </w:tc>
      </w:tr>
      <w:tr w:rsidR="00FB252A" w:rsidRPr="000E62C0" w14:paraId="04A39A77" w14:textId="77777777" w:rsidTr="003E058A">
        <w:trPr>
          <w:trHeight w:val="312"/>
        </w:trPr>
        <w:tc>
          <w:tcPr>
            <w:tcW w:w="5797" w:type="dxa"/>
            <w:shd w:val="clear" w:color="auto" w:fill="FFFFFF" w:themeFill="background1"/>
            <w:vAlign w:val="center"/>
          </w:tcPr>
          <w:p w14:paraId="105C17EC"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0E62C0" w:rsidRDefault="00FB252A" w:rsidP="0083248B">
            <w:pPr>
              <w:jc w:val="center"/>
              <w:rPr>
                <w:rFonts w:ascii="Times New Roman" w:hAnsi="Times New Roman" w:cs="Times New Roman"/>
                <w:sz w:val="20"/>
                <w:szCs w:val="20"/>
              </w:rPr>
            </w:pPr>
          </w:p>
        </w:tc>
      </w:tr>
      <w:tr w:rsidR="00FB252A" w:rsidRPr="000E62C0" w14:paraId="59C98CB0" w14:textId="77777777" w:rsidTr="003E058A">
        <w:trPr>
          <w:trHeight w:val="312"/>
        </w:trPr>
        <w:tc>
          <w:tcPr>
            <w:tcW w:w="5797" w:type="dxa"/>
            <w:shd w:val="clear" w:color="auto" w:fill="FFFFFF" w:themeFill="background1"/>
            <w:vAlign w:val="center"/>
          </w:tcPr>
          <w:p w14:paraId="13697CF5"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0E62C0"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0E62C0" w:rsidRDefault="00FB252A" w:rsidP="00603CC1">
            <w:pPr>
              <w:jc w:val="center"/>
              <w:rPr>
                <w:rFonts w:ascii="Times New Roman" w:hAnsi="Times New Roman" w:cs="Times New Roman"/>
                <w:sz w:val="20"/>
                <w:szCs w:val="20"/>
              </w:rPr>
            </w:pPr>
          </w:p>
        </w:tc>
      </w:tr>
      <w:tr w:rsidR="00FB252A" w:rsidRPr="000E62C0" w14:paraId="28903322" w14:textId="77777777" w:rsidTr="003E058A">
        <w:trPr>
          <w:trHeight w:val="312"/>
        </w:trPr>
        <w:tc>
          <w:tcPr>
            <w:tcW w:w="5797" w:type="dxa"/>
            <w:shd w:val="clear" w:color="auto" w:fill="FFFFFF" w:themeFill="background1"/>
            <w:vAlign w:val="center"/>
          </w:tcPr>
          <w:p w14:paraId="24271182"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0E62C0" w:rsidRDefault="00FB252A" w:rsidP="0083248B">
            <w:pPr>
              <w:jc w:val="center"/>
              <w:rPr>
                <w:rFonts w:ascii="Times New Roman" w:hAnsi="Times New Roman" w:cs="Times New Roman"/>
                <w:sz w:val="20"/>
                <w:szCs w:val="20"/>
              </w:rPr>
            </w:pPr>
          </w:p>
        </w:tc>
      </w:tr>
      <w:tr w:rsidR="00FB252A" w:rsidRPr="000E62C0" w14:paraId="220177B1" w14:textId="77777777" w:rsidTr="003E058A">
        <w:trPr>
          <w:trHeight w:val="312"/>
        </w:trPr>
        <w:tc>
          <w:tcPr>
            <w:tcW w:w="5797" w:type="dxa"/>
            <w:shd w:val="clear" w:color="auto" w:fill="FFFFFF" w:themeFill="background1"/>
            <w:vAlign w:val="center"/>
          </w:tcPr>
          <w:p w14:paraId="3F065C92" w14:textId="77777777" w:rsidR="00FB252A" w:rsidRPr="000E62C0"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0E62C0" w:rsidRDefault="00FB252A" w:rsidP="0083248B">
            <w:pPr>
              <w:jc w:val="center"/>
              <w:rPr>
                <w:rFonts w:ascii="Times New Roman" w:hAnsi="Times New Roman" w:cs="Times New Roman"/>
                <w:sz w:val="20"/>
                <w:szCs w:val="20"/>
              </w:rPr>
            </w:pPr>
          </w:p>
        </w:tc>
      </w:tr>
      <w:tr w:rsidR="00FB252A" w:rsidRPr="000E62C0" w14:paraId="10977F22" w14:textId="77777777" w:rsidTr="003E058A">
        <w:trPr>
          <w:trHeight w:val="312"/>
        </w:trPr>
        <w:tc>
          <w:tcPr>
            <w:tcW w:w="5797" w:type="dxa"/>
            <w:shd w:val="clear" w:color="auto" w:fill="FFFFFF" w:themeFill="background1"/>
            <w:vAlign w:val="center"/>
          </w:tcPr>
          <w:p w14:paraId="2D5996DF" w14:textId="77777777" w:rsidR="00FB252A" w:rsidRPr="000E62C0"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0E62C0" w:rsidRDefault="00FB252A" w:rsidP="0083248B">
            <w:pPr>
              <w:jc w:val="center"/>
              <w:rPr>
                <w:rFonts w:ascii="Times New Roman" w:hAnsi="Times New Roman" w:cs="Times New Roman"/>
                <w:sz w:val="20"/>
                <w:szCs w:val="20"/>
              </w:rPr>
            </w:pPr>
          </w:p>
        </w:tc>
      </w:tr>
      <w:tr w:rsidR="00FB252A" w:rsidRPr="000E62C0" w14:paraId="5CFE3110" w14:textId="77777777" w:rsidTr="003E058A">
        <w:trPr>
          <w:trHeight w:val="312"/>
        </w:trPr>
        <w:tc>
          <w:tcPr>
            <w:tcW w:w="5797" w:type="dxa"/>
            <w:shd w:val="clear" w:color="auto" w:fill="FFFFFF" w:themeFill="background1"/>
            <w:vAlign w:val="center"/>
          </w:tcPr>
          <w:p w14:paraId="1EF4FF8A"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Midterm</w:t>
            </w:r>
          </w:p>
        </w:tc>
        <w:tc>
          <w:tcPr>
            <w:tcW w:w="1275" w:type="dxa"/>
            <w:shd w:val="clear" w:color="auto" w:fill="FFFFFF" w:themeFill="background1"/>
            <w:vAlign w:val="center"/>
          </w:tcPr>
          <w:p w14:paraId="37FC0FD9" w14:textId="6A8B8FEA" w:rsidR="00FB252A" w:rsidRPr="000E62C0" w:rsidRDefault="00D07300"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03BA9795"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73C162F4" w14:textId="5988DC2A"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D07300" w:rsidRPr="000E62C0" w14:paraId="195C7ED2" w14:textId="77777777" w:rsidTr="008D1D28">
        <w:trPr>
          <w:trHeight w:val="312"/>
        </w:trPr>
        <w:tc>
          <w:tcPr>
            <w:tcW w:w="5797" w:type="dxa"/>
            <w:shd w:val="clear" w:color="auto" w:fill="FFFFFF" w:themeFill="background1"/>
            <w:vAlign w:val="center"/>
          </w:tcPr>
          <w:p w14:paraId="1EAD078F" w14:textId="77777777"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Midterm Exam preparation</w:t>
            </w:r>
          </w:p>
        </w:tc>
        <w:tc>
          <w:tcPr>
            <w:tcW w:w="1275" w:type="dxa"/>
            <w:shd w:val="clear" w:color="auto" w:fill="FFFFFF" w:themeFill="background1"/>
          </w:tcPr>
          <w:p w14:paraId="6F07BD22" w14:textId="2677A5B7" w:rsidR="00D07300" w:rsidRPr="000E62C0" w:rsidRDefault="00D07300" w:rsidP="00D07300">
            <w:pPr>
              <w:jc w:val="center"/>
              <w:rPr>
                <w:rFonts w:ascii="Times New Roman" w:hAnsi="Times New Roman" w:cs="Times New Roman"/>
                <w:sz w:val="20"/>
                <w:szCs w:val="20"/>
              </w:rPr>
            </w:pPr>
            <w:r w:rsidRPr="002A5E68">
              <w:rPr>
                <w:rFonts w:ascii="Times New Roman" w:hAnsi="Times New Roman" w:cs="Times New Roman"/>
                <w:sz w:val="20"/>
                <w:szCs w:val="20"/>
              </w:rPr>
              <w:t>1</w:t>
            </w:r>
          </w:p>
        </w:tc>
        <w:tc>
          <w:tcPr>
            <w:tcW w:w="1276" w:type="dxa"/>
            <w:shd w:val="clear" w:color="auto" w:fill="FFFFFF" w:themeFill="background1"/>
            <w:vAlign w:val="center"/>
          </w:tcPr>
          <w:p w14:paraId="16EFA66F" w14:textId="016A6B6B"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25</w:t>
            </w:r>
          </w:p>
        </w:tc>
        <w:tc>
          <w:tcPr>
            <w:tcW w:w="1276" w:type="dxa"/>
            <w:shd w:val="clear" w:color="auto" w:fill="FFFFFF" w:themeFill="background1"/>
            <w:vAlign w:val="center"/>
          </w:tcPr>
          <w:p w14:paraId="02D0A527" w14:textId="7273295F"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25</w:t>
            </w:r>
          </w:p>
        </w:tc>
      </w:tr>
      <w:tr w:rsidR="00D07300" w:rsidRPr="000E62C0" w14:paraId="08C44860" w14:textId="77777777" w:rsidTr="008D1D28">
        <w:trPr>
          <w:trHeight w:val="312"/>
        </w:trPr>
        <w:tc>
          <w:tcPr>
            <w:tcW w:w="5797" w:type="dxa"/>
            <w:shd w:val="clear" w:color="auto" w:fill="FFFFFF" w:themeFill="background1"/>
            <w:vAlign w:val="center"/>
          </w:tcPr>
          <w:p w14:paraId="0C79F3DE" w14:textId="77777777"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Semester final exam</w:t>
            </w:r>
          </w:p>
        </w:tc>
        <w:tc>
          <w:tcPr>
            <w:tcW w:w="1275" w:type="dxa"/>
            <w:shd w:val="clear" w:color="auto" w:fill="FFFFFF" w:themeFill="background1"/>
          </w:tcPr>
          <w:p w14:paraId="3D8D5142" w14:textId="12C6E5AB" w:rsidR="00D07300" w:rsidRPr="000E62C0" w:rsidRDefault="00D07300" w:rsidP="00D07300">
            <w:pPr>
              <w:jc w:val="center"/>
              <w:rPr>
                <w:rFonts w:ascii="Times New Roman" w:hAnsi="Times New Roman" w:cs="Times New Roman"/>
                <w:sz w:val="20"/>
                <w:szCs w:val="20"/>
              </w:rPr>
            </w:pPr>
            <w:r w:rsidRPr="002A5E68">
              <w:rPr>
                <w:rFonts w:ascii="Times New Roman" w:hAnsi="Times New Roman" w:cs="Times New Roman"/>
                <w:sz w:val="20"/>
                <w:szCs w:val="20"/>
              </w:rPr>
              <w:t>1</w:t>
            </w:r>
          </w:p>
        </w:tc>
        <w:tc>
          <w:tcPr>
            <w:tcW w:w="1276" w:type="dxa"/>
            <w:shd w:val="clear" w:color="auto" w:fill="FFFFFF" w:themeFill="background1"/>
            <w:vAlign w:val="center"/>
          </w:tcPr>
          <w:p w14:paraId="717320FF" w14:textId="2F1B6235"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68C5D68A" w14:textId="470713DA"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D07300" w:rsidRPr="000E62C0" w14:paraId="61C33F4A" w14:textId="77777777" w:rsidTr="008D1D28">
        <w:trPr>
          <w:trHeight w:val="312"/>
        </w:trPr>
        <w:tc>
          <w:tcPr>
            <w:tcW w:w="5797" w:type="dxa"/>
            <w:tcBorders>
              <w:bottom w:val="single" w:sz="12" w:space="0" w:color="auto"/>
            </w:tcBorders>
            <w:shd w:val="clear" w:color="auto" w:fill="FFFFFF" w:themeFill="background1"/>
            <w:vAlign w:val="center"/>
          </w:tcPr>
          <w:p w14:paraId="6D192EFD" w14:textId="77777777" w:rsidR="00D07300" w:rsidRPr="000E62C0" w:rsidRDefault="00D07300" w:rsidP="00D07300">
            <w:pPr>
              <w:rPr>
                <w:rFonts w:ascii="Times New Roman" w:hAnsi="Times New Roman" w:cs="Times New Roman"/>
                <w:sz w:val="20"/>
                <w:szCs w:val="20"/>
              </w:rPr>
            </w:pPr>
            <w:r w:rsidRPr="000E62C0">
              <w:rPr>
                <w:rFonts w:ascii="Times New Roman" w:hAnsi="Times New Roman" w:cs="Times New Roman"/>
                <w:sz w:val="20"/>
                <w:szCs w:val="20"/>
              </w:rPr>
              <w:t>Final exam preparation</w:t>
            </w:r>
          </w:p>
        </w:tc>
        <w:tc>
          <w:tcPr>
            <w:tcW w:w="1275" w:type="dxa"/>
            <w:shd w:val="clear" w:color="auto" w:fill="FFFFFF" w:themeFill="background1"/>
          </w:tcPr>
          <w:p w14:paraId="7A2C8EE0" w14:textId="19BF0632" w:rsidR="00D07300" w:rsidRPr="000E62C0" w:rsidRDefault="00D07300" w:rsidP="00D07300">
            <w:pPr>
              <w:jc w:val="center"/>
              <w:rPr>
                <w:rFonts w:ascii="Times New Roman" w:hAnsi="Times New Roman" w:cs="Times New Roman"/>
                <w:sz w:val="20"/>
                <w:szCs w:val="20"/>
              </w:rPr>
            </w:pPr>
            <w:r w:rsidRPr="002A5E68">
              <w:rPr>
                <w:rFonts w:ascii="Times New Roman" w:hAnsi="Times New Roman" w:cs="Times New Roman"/>
                <w:sz w:val="20"/>
                <w:szCs w:val="20"/>
              </w:rPr>
              <w:t>1</w:t>
            </w:r>
          </w:p>
        </w:tc>
        <w:tc>
          <w:tcPr>
            <w:tcW w:w="1276" w:type="dxa"/>
            <w:shd w:val="clear" w:color="auto" w:fill="FFFFFF" w:themeFill="background1"/>
            <w:vAlign w:val="center"/>
          </w:tcPr>
          <w:p w14:paraId="1A722808" w14:textId="489364A5"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287669BD" w14:textId="75917339" w:rsidR="00D07300" w:rsidRPr="000E62C0" w:rsidRDefault="00D07300" w:rsidP="00D07300">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FB252A" w:rsidRPr="000E62C0"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0E8FDCDD" w:rsidR="00FB252A" w:rsidRPr="000E62C0" w:rsidRDefault="00546CF5" w:rsidP="00603CC1">
            <w:pPr>
              <w:jc w:val="center"/>
              <w:rPr>
                <w:rFonts w:ascii="Times New Roman" w:hAnsi="Times New Roman" w:cs="Times New Roman"/>
                <w:b/>
                <w:sz w:val="20"/>
                <w:szCs w:val="20"/>
              </w:rPr>
            </w:pPr>
            <w:r w:rsidRPr="000E62C0">
              <w:rPr>
                <w:rFonts w:ascii="Times New Roman" w:hAnsi="Times New Roman" w:cs="Times New Roman"/>
                <w:b/>
                <w:sz w:val="20"/>
                <w:szCs w:val="20"/>
              </w:rPr>
              <w:t>73</w:t>
            </w:r>
          </w:p>
        </w:tc>
      </w:tr>
      <w:tr w:rsidR="00FB252A" w:rsidRPr="000E62C0"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4018B9F1" w:rsidR="00FB252A" w:rsidRPr="000E62C0" w:rsidRDefault="00546CF5" w:rsidP="00651F63">
            <w:pPr>
              <w:jc w:val="center"/>
              <w:rPr>
                <w:rFonts w:ascii="Times New Roman" w:hAnsi="Times New Roman" w:cs="Times New Roman"/>
                <w:b/>
                <w:sz w:val="20"/>
                <w:szCs w:val="20"/>
              </w:rPr>
            </w:pPr>
            <w:r w:rsidRPr="000E62C0">
              <w:rPr>
                <w:rFonts w:ascii="Times New Roman" w:hAnsi="Times New Roman" w:cs="Times New Roman"/>
                <w:b/>
                <w:sz w:val="20"/>
                <w:szCs w:val="20"/>
              </w:rPr>
              <w:t>2.43</w:t>
            </w:r>
          </w:p>
        </w:tc>
      </w:tr>
      <w:tr w:rsidR="00FB252A" w:rsidRPr="000E62C0"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ECTS Credits of the Course</w:t>
            </w:r>
          </w:p>
        </w:tc>
        <w:tc>
          <w:tcPr>
            <w:tcW w:w="1276" w:type="dxa"/>
            <w:vAlign w:val="center"/>
          </w:tcPr>
          <w:p w14:paraId="410C8EEB" w14:textId="0FA21A1C" w:rsidR="00FB252A" w:rsidRPr="000E62C0" w:rsidRDefault="00546CF5" w:rsidP="0083248B">
            <w:pPr>
              <w:jc w:val="center"/>
              <w:rPr>
                <w:rFonts w:ascii="Times New Roman" w:hAnsi="Times New Roman" w:cs="Times New Roman"/>
                <w:b/>
                <w:sz w:val="20"/>
                <w:szCs w:val="20"/>
              </w:rPr>
            </w:pPr>
            <w:r w:rsidRPr="000E62C0">
              <w:rPr>
                <w:rFonts w:ascii="Times New Roman" w:hAnsi="Times New Roman" w:cs="Times New Roman"/>
                <w:b/>
                <w:sz w:val="20"/>
                <w:szCs w:val="20"/>
              </w:rPr>
              <w:t>2</w:t>
            </w:r>
          </w:p>
        </w:tc>
      </w:tr>
    </w:tbl>
    <w:p w14:paraId="66AEA0B4" w14:textId="77777777" w:rsidR="00BD6EC0" w:rsidRPr="000E62C0" w:rsidRDefault="00BD6EC0">
      <w:pPr>
        <w:rPr>
          <w:rFonts w:ascii="Times New Roman" w:hAnsi="Times New Roman" w:cs="Times New Roman"/>
          <w:sz w:val="20"/>
          <w:szCs w:val="20"/>
        </w:rPr>
      </w:pPr>
    </w:p>
    <w:p w14:paraId="5457FEC5" w14:textId="77777777" w:rsidR="00BD6EC0" w:rsidRPr="000E62C0" w:rsidRDefault="00BD6EC0">
      <w:pPr>
        <w:rPr>
          <w:rFonts w:ascii="Times New Roman" w:hAnsi="Times New Roman" w:cs="Times New Roman"/>
          <w:sz w:val="20"/>
          <w:szCs w:val="20"/>
        </w:rPr>
        <w:sectPr w:rsidR="00BD6EC0" w:rsidRPr="000E62C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0E62C0"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0E62C0" w:rsidRDefault="00432EAA" w:rsidP="00ED36D7">
            <w:pPr>
              <w:jc w:val="center"/>
              <w:rPr>
                <w:rFonts w:ascii="Times New Roman" w:hAnsi="Times New Roman" w:cs="Times New Roman"/>
                <w:b/>
                <w:sz w:val="20"/>
                <w:szCs w:val="20"/>
              </w:rPr>
            </w:pPr>
            <w:r w:rsidRPr="000E62C0">
              <w:rPr>
                <w:rFonts w:ascii="Times New Roman" w:hAnsi="Times New Roman" w:cs="Times New Roman"/>
                <w:b/>
                <w:sz w:val="20"/>
                <w:szCs w:val="20"/>
              </w:rPr>
              <w:lastRenderedPageBreak/>
              <w:t>Evaluation</w:t>
            </w:r>
          </w:p>
        </w:tc>
      </w:tr>
      <w:tr w:rsidR="00432EAA" w:rsidRPr="000E62C0" w14:paraId="640B7608" w14:textId="77777777" w:rsidTr="00432EAA">
        <w:trPr>
          <w:trHeight w:val="369"/>
        </w:trPr>
        <w:tc>
          <w:tcPr>
            <w:tcW w:w="5797" w:type="dxa"/>
            <w:vAlign w:val="center"/>
          </w:tcPr>
          <w:p w14:paraId="6B7452FA" w14:textId="77777777" w:rsidR="00432EAA" w:rsidRPr="000E62C0" w:rsidRDefault="00432EAA" w:rsidP="00ED36D7">
            <w:pPr>
              <w:rPr>
                <w:rFonts w:ascii="Times New Roman" w:hAnsi="Times New Roman" w:cs="Times New Roman"/>
                <w:b/>
                <w:sz w:val="20"/>
                <w:szCs w:val="20"/>
              </w:rPr>
            </w:pPr>
            <w:r w:rsidRPr="000E62C0">
              <w:rPr>
                <w:rFonts w:ascii="Times New Roman" w:hAnsi="Times New Roman" w:cs="Times New Roman"/>
                <w:b/>
                <w:sz w:val="20"/>
                <w:szCs w:val="20"/>
              </w:rPr>
              <w:t>Midterm Activities</w:t>
            </w:r>
          </w:p>
        </w:tc>
        <w:tc>
          <w:tcPr>
            <w:tcW w:w="3827" w:type="dxa"/>
            <w:vAlign w:val="center"/>
          </w:tcPr>
          <w:p w14:paraId="68A02DD7" w14:textId="6D91ECF4" w:rsidR="00432EAA" w:rsidRPr="000E62C0" w:rsidRDefault="00D84CC2" w:rsidP="001A0C88">
            <w:pPr>
              <w:jc w:val="center"/>
              <w:rPr>
                <w:rFonts w:ascii="Times New Roman" w:hAnsi="Times New Roman" w:cs="Times New Roman"/>
                <w:b/>
                <w:sz w:val="20"/>
                <w:szCs w:val="20"/>
              </w:rPr>
            </w:pPr>
            <w:r w:rsidRPr="000E62C0">
              <w:rPr>
                <w:rFonts w:ascii="Times New Roman" w:hAnsi="Times New Roman" w:cs="Times New Roman"/>
                <w:b/>
                <w:sz w:val="20"/>
                <w:szCs w:val="20"/>
              </w:rPr>
              <w:t>%</w:t>
            </w:r>
          </w:p>
        </w:tc>
      </w:tr>
      <w:tr w:rsidR="00D84CC2" w:rsidRPr="000E62C0"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0E62C0" w:rsidRDefault="00085298" w:rsidP="00D84CC2">
                <w:pPr>
                  <w:ind w:left="303"/>
                  <w:rPr>
                    <w:rFonts w:ascii="Times New Roman" w:hAnsi="Times New Roman" w:cs="Times New Roman"/>
                    <w:sz w:val="20"/>
                    <w:szCs w:val="20"/>
                  </w:rPr>
                </w:pPr>
                <w:r w:rsidRPr="000E62C0">
                  <w:rPr>
                    <w:rFonts w:ascii="Times New Roman" w:hAnsi="Times New Roman" w:cs="Times New Roman"/>
                    <w:sz w:val="20"/>
                    <w:szCs w:val="20"/>
                  </w:rPr>
                  <w:t>Midterm</w:t>
                </w:r>
              </w:p>
            </w:tc>
          </w:sdtContent>
        </w:sdt>
        <w:tc>
          <w:tcPr>
            <w:tcW w:w="3827" w:type="dxa"/>
            <w:vAlign w:val="center"/>
          </w:tcPr>
          <w:p w14:paraId="160366B4" w14:textId="123C3C96" w:rsidR="00D84CC2" w:rsidRPr="000E62C0" w:rsidRDefault="001A0C88" w:rsidP="00ED36D7">
            <w:pPr>
              <w:jc w:val="center"/>
              <w:rPr>
                <w:rFonts w:ascii="Times New Roman" w:hAnsi="Times New Roman" w:cs="Times New Roman"/>
                <w:sz w:val="20"/>
                <w:szCs w:val="20"/>
              </w:rPr>
            </w:pPr>
            <w:r w:rsidRPr="000E62C0">
              <w:rPr>
                <w:rFonts w:ascii="Times New Roman" w:hAnsi="Times New Roman" w:cs="Times New Roman"/>
                <w:sz w:val="20"/>
                <w:szCs w:val="20"/>
              </w:rPr>
              <w:t>40</w:t>
            </w:r>
          </w:p>
        </w:tc>
      </w:tr>
      <w:tr w:rsidR="00D84CC2" w:rsidRPr="000E62C0"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0E62C0" w:rsidRDefault="001F342A" w:rsidP="00D84CC2">
                <w:pPr>
                  <w:ind w:left="303"/>
                  <w:rPr>
                    <w:rFonts w:ascii="Times New Roman" w:hAnsi="Times New Roman" w:cs="Times New Roman"/>
                    <w:sz w:val="20"/>
                    <w:szCs w:val="20"/>
                  </w:rPr>
                </w:pPr>
                <w:r w:rsidRPr="000E62C0">
                  <w:rPr>
                    <w:rFonts w:ascii="Times New Roman" w:hAnsi="Times New Roman" w:cs="Times New Roman"/>
                    <w:sz w:val="20"/>
                    <w:szCs w:val="20"/>
                  </w:rPr>
                  <w:t>Homework</w:t>
                </w:r>
              </w:p>
            </w:tc>
          </w:sdtContent>
        </w:sdt>
        <w:tc>
          <w:tcPr>
            <w:tcW w:w="3827" w:type="dxa"/>
            <w:vAlign w:val="center"/>
          </w:tcPr>
          <w:p w14:paraId="5C125D32" w14:textId="77777777" w:rsidR="00D84CC2" w:rsidRPr="000E62C0" w:rsidRDefault="00D84CC2" w:rsidP="00ED36D7">
            <w:pPr>
              <w:jc w:val="center"/>
              <w:rPr>
                <w:rFonts w:ascii="Times New Roman" w:hAnsi="Times New Roman" w:cs="Times New Roman"/>
                <w:sz w:val="20"/>
                <w:szCs w:val="20"/>
              </w:rPr>
            </w:pPr>
          </w:p>
        </w:tc>
      </w:tr>
      <w:tr w:rsidR="00D84CC2" w:rsidRPr="000E62C0"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0E62C0" w:rsidRDefault="008D62F7" w:rsidP="00D84CC2">
                <w:pPr>
                  <w:ind w:left="303"/>
                  <w:rPr>
                    <w:rFonts w:ascii="Times New Roman" w:hAnsi="Times New Roman" w:cs="Times New Roman"/>
                    <w:sz w:val="20"/>
                    <w:szCs w:val="20"/>
                  </w:rPr>
                </w:pPr>
                <w:r w:rsidRPr="000E62C0">
                  <w:rPr>
                    <w:rFonts w:ascii="Times New Roman" w:hAnsi="Times New Roman" w:cs="Times New Roman"/>
                    <w:sz w:val="20"/>
                    <w:szCs w:val="20"/>
                  </w:rPr>
                  <w:t xml:space="preserve"> </w:t>
                </w:r>
              </w:p>
            </w:tc>
          </w:sdtContent>
        </w:sdt>
        <w:tc>
          <w:tcPr>
            <w:tcW w:w="3827" w:type="dxa"/>
            <w:vAlign w:val="center"/>
          </w:tcPr>
          <w:p w14:paraId="0D4C10B4" w14:textId="77777777" w:rsidR="00D84CC2" w:rsidRPr="000E62C0" w:rsidRDefault="00D84CC2" w:rsidP="00ED36D7">
            <w:pPr>
              <w:jc w:val="center"/>
              <w:rPr>
                <w:rFonts w:ascii="Times New Roman" w:hAnsi="Times New Roman" w:cs="Times New Roman"/>
                <w:sz w:val="20"/>
                <w:szCs w:val="20"/>
              </w:rPr>
            </w:pPr>
          </w:p>
        </w:tc>
      </w:tr>
      <w:tr w:rsidR="00D84CC2" w:rsidRPr="000E62C0"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0E62C0" w:rsidRDefault="008D62F7" w:rsidP="00D84CC2">
                <w:pPr>
                  <w:ind w:left="303"/>
                  <w:rPr>
                    <w:rFonts w:ascii="Times New Roman" w:hAnsi="Times New Roman" w:cs="Times New Roman"/>
                    <w:sz w:val="20"/>
                    <w:szCs w:val="20"/>
                  </w:rPr>
                </w:pPr>
                <w:r w:rsidRPr="000E62C0">
                  <w:rPr>
                    <w:rFonts w:ascii="Times New Roman" w:hAnsi="Times New Roman" w:cs="Times New Roman"/>
                    <w:sz w:val="20"/>
                    <w:szCs w:val="20"/>
                  </w:rPr>
                  <w:t xml:space="preserve"> </w:t>
                </w:r>
              </w:p>
            </w:tc>
          </w:sdtContent>
        </w:sdt>
        <w:tc>
          <w:tcPr>
            <w:tcW w:w="3827" w:type="dxa"/>
            <w:vAlign w:val="center"/>
          </w:tcPr>
          <w:p w14:paraId="0FBE2149" w14:textId="77777777" w:rsidR="00D84CC2" w:rsidRPr="000E62C0" w:rsidRDefault="00D84CC2" w:rsidP="00ED36D7">
            <w:pPr>
              <w:jc w:val="center"/>
              <w:rPr>
                <w:rFonts w:ascii="Times New Roman" w:hAnsi="Times New Roman" w:cs="Times New Roman"/>
                <w:sz w:val="20"/>
                <w:szCs w:val="20"/>
              </w:rPr>
            </w:pPr>
          </w:p>
        </w:tc>
      </w:tr>
      <w:tr w:rsidR="00D84CC2" w:rsidRPr="000E62C0" w14:paraId="5135C600" w14:textId="77777777" w:rsidTr="00432EAA">
        <w:trPr>
          <w:trHeight w:val="369"/>
        </w:trPr>
        <w:tc>
          <w:tcPr>
            <w:tcW w:w="5797" w:type="dxa"/>
            <w:vAlign w:val="center"/>
          </w:tcPr>
          <w:p w14:paraId="51240B57" w14:textId="77777777" w:rsidR="00D84CC2" w:rsidRPr="000E62C0" w:rsidRDefault="00D84CC2" w:rsidP="00D84CC2">
            <w:pPr>
              <w:rPr>
                <w:rFonts w:ascii="Times New Roman" w:hAnsi="Times New Roman" w:cs="Times New Roman"/>
                <w:b/>
                <w:sz w:val="20"/>
                <w:szCs w:val="20"/>
              </w:rPr>
            </w:pPr>
            <w:r w:rsidRPr="000E62C0">
              <w:rPr>
                <w:rFonts w:ascii="Times New Roman" w:hAnsi="Times New Roman" w:cs="Times New Roman"/>
                <w:b/>
                <w:sz w:val="20"/>
                <w:szCs w:val="20"/>
              </w:rPr>
              <w:t>Semester final exam</w:t>
            </w:r>
          </w:p>
        </w:tc>
        <w:tc>
          <w:tcPr>
            <w:tcW w:w="3827" w:type="dxa"/>
            <w:vAlign w:val="center"/>
          </w:tcPr>
          <w:p w14:paraId="6ED3DF98" w14:textId="2BED085B" w:rsidR="00D84CC2" w:rsidRPr="000E62C0" w:rsidRDefault="00CA795F" w:rsidP="00D84CC2">
            <w:pPr>
              <w:jc w:val="center"/>
              <w:rPr>
                <w:rFonts w:ascii="Times New Roman" w:hAnsi="Times New Roman" w:cs="Times New Roman"/>
                <w:sz w:val="20"/>
                <w:szCs w:val="20"/>
              </w:rPr>
            </w:pPr>
            <w:r w:rsidRPr="000E62C0">
              <w:rPr>
                <w:rFonts w:ascii="Times New Roman" w:hAnsi="Times New Roman" w:cs="Times New Roman"/>
                <w:sz w:val="20"/>
                <w:szCs w:val="20"/>
              </w:rPr>
              <w:t>60</w:t>
            </w:r>
          </w:p>
        </w:tc>
      </w:tr>
      <w:tr w:rsidR="00D84CC2" w:rsidRPr="000E62C0" w14:paraId="16CC13C0" w14:textId="77777777" w:rsidTr="00432EAA">
        <w:trPr>
          <w:trHeight w:val="369"/>
        </w:trPr>
        <w:tc>
          <w:tcPr>
            <w:tcW w:w="5797" w:type="dxa"/>
            <w:vAlign w:val="center"/>
          </w:tcPr>
          <w:p w14:paraId="16F9CA8A" w14:textId="77777777" w:rsidR="00D84CC2" w:rsidRPr="000E62C0" w:rsidRDefault="00D84CC2" w:rsidP="00D84CC2">
            <w:pPr>
              <w:jc w:val="right"/>
              <w:rPr>
                <w:rFonts w:ascii="Times New Roman" w:hAnsi="Times New Roman" w:cs="Times New Roman"/>
                <w:b/>
                <w:sz w:val="20"/>
                <w:szCs w:val="20"/>
              </w:rPr>
            </w:pPr>
            <w:r w:rsidRPr="000E62C0">
              <w:rPr>
                <w:rFonts w:ascii="Times New Roman" w:hAnsi="Times New Roman" w:cs="Times New Roman"/>
                <w:b/>
                <w:sz w:val="20"/>
                <w:szCs w:val="20"/>
              </w:rPr>
              <w:t>Total</w:t>
            </w:r>
          </w:p>
        </w:tc>
        <w:tc>
          <w:tcPr>
            <w:tcW w:w="3827" w:type="dxa"/>
            <w:vAlign w:val="center"/>
          </w:tcPr>
          <w:p w14:paraId="07DBD020" w14:textId="4D5CEA0F" w:rsidR="00D84CC2" w:rsidRPr="000E62C0" w:rsidRDefault="00D07300"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76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1134"/>
      </w:tblGrid>
      <w:tr w:rsidR="0049276B" w:rsidRPr="0049276B" w14:paraId="322CF4DC" w14:textId="77777777" w:rsidTr="00D07300">
        <w:trPr>
          <w:trHeight w:val="587"/>
          <w:jc w:val="center"/>
        </w:trPr>
        <w:tc>
          <w:tcPr>
            <w:tcW w:w="9766" w:type="dxa"/>
            <w:gridSpan w:val="3"/>
            <w:shd w:val="clear" w:color="auto" w:fill="FFF2CC" w:themeFill="accent4" w:themeFillTint="33"/>
            <w:vAlign w:val="center"/>
          </w:tcPr>
          <w:p w14:paraId="2020B84C"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THE RELATIONSHIP BETWEEN COURSE LEARNING OUTCOMES AND PROGRAM OUTCOMES (OPS)</w:t>
            </w:r>
          </w:p>
          <w:p w14:paraId="224AFF32"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sz w:val="20"/>
                <w:szCs w:val="20"/>
              </w:rPr>
              <w:t>(5: Very high, 4:</w:t>
            </w:r>
            <w:r w:rsidRPr="0049276B">
              <w:rPr>
                <w:rFonts w:ascii="Times New Roman" w:hAnsi="Times New Roman" w:cs="Times New Roman"/>
                <w:b/>
                <w:sz w:val="20"/>
                <w:szCs w:val="20"/>
              </w:rPr>
              <w:t xml:space="preserve"> </w:t>
            </w:r>
            <w:r w:rsidRPr="0049276B">
              <w:rPr>
                <w:rFonts w:ascii="Times New Roman" w:hAnsi="Times New Roman" w:cs="Times New Roman"/>
                <w:sz w:val="20"/>
                <w:szCs w:val="20"/>
              </w:rPr>
              <w:t>High,</w:t>
            </w:r>
            <w:r w:rsidRPr="0049276B">
              <w:rPr>
                <w:rFonts w:ascii="Times New Roman" w:hAnsi="Times New Roman" w:cs="Times New Roman"/>
                <w:b/>
                <w:sz w:val="20"/>
                <w:szCs w:val="20"/>
              </w:rPr>
              <w:t xml:space="preserve"> </w:t>
            </w:r>
            <w:r w:rsidRPr="0049276B">
              <w:rPr>
                <w:rFonts w:ascii="Times New Roman" w:hAnsi="Times New Roman" w:cs="Times New Roman"/>
                <w:sz w:val="20"/>
                <w:szCs w:val="20"/>
              </w:rPr>
              <w:t>3: Medium, 2: Low, 1: Very low,)</w:t>
            </w:r>
          </w:p>
        </w:tc>
      </w:tr>
      <w:tr w:rsidR="0049276B" w:rsidRPr="0049276B" w14:paraId="0925BC43" w14:textId="77777777" w:rsidTr="00D07300">
        <w:trPr>
          <w:trHeight w:hRule="exact" w:val="454"/>
          <w:jc w:val="center"/>
        </w:trPr>
        <w:tc>
          <w:tcPr>
            <w:tcW w:w="552" w:type="dxa"/>
            <w:vAlign w:val="center"/>
          </w:tcPr>
          <w:p w14:paraId="01BA71A5"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NO</w:t>
            </w:r>
          </w:p>
        </w:tc>
        <w:tc>
          <w:tcPr>
            <w:tcW w:w="8080" w:type="dxa"/>
            <w:vAlign w:val="center"/>
          </w:tcPr>
          <w:p w14:paraId="68A6729F"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PROGRAM OUTPUT</w:t>
            </w:r>
          </w:p>
        </w:tc>
        <w:tc>
          <w:tcPr>
            <w:tcW w:w="1134" w:type="dxa"/>
            <w:tcBorders>
              <w:bottom w:val="single" w:sz="6" w:space="0" w:color="auto"/>
            </w:tcBorders>
            <w:shd w:val="clear" w:color="auto" w:fill="auto"/>
            <w:vAlign w:val="center"/>
          </w:tcPr>
          <w:p w14:paraId="548839FF" w14:textId="77777777" w:rsidR="0049276B" w:rsidRPr="00D07300" w:rsidRDefault="0049276B" w:rsidP="0049276B">
            <w:pPr>
              <w:spacing w:after="0" w:line="240" w:lineRule="auto"/>
              <w:rPr>
                <w:rFonts w:ascii="Times New Roman" w:hAnsi="Times New Roman" w:cs="Times New Roman"/>
                <w:b/>
                <w:sz w:val="18"/>
                <w:szCs w:val="18"/>
              </w:rPr>
            </w:pPr>
            <w:r w:rsidRPr="00D07300">
              <w:rPr>
                <w:rFonts w:ascii="Times New Roman" w:hAnsi="Times New Roman" w:cs="Times New Roman"/>
                <w:b/>
                <w:sz w:val="18"/>
                <w:szCs w:val="18"/>
              </w:rPr>
              <w:t>Contribution</w:t>
            </w:r>
          </w:p>
        </w:tc>
      </w:tr>
      <w:tr w:rsidR="0049276B" w:rsidRPr="0049276B" w14:paraId="779722E9" w14:textId="77777777" w:rsidTr="00D07300">
        <w:trPr>
          <w:trHeight w:hRule="exact" w:val="567"/>
          <w:jc w:val="center"/>
        </w:trPr>
        <w:tc>
          <w:tcPr>
            <w:tcW w:w="552" w:type="dxa"/>
            <w:shd w:val="clear" w:color="auto" w:fill="FFFFFF" w:themeFill="background1"/>
            <w:vAlign w:val="center"/>
          </w:tcPr>
          <w:p w14:paraId="07B41AE7" w14:textId="45871671" w:rsidR="0049276B" w:rsidRPr="0049276B" w:rsidRDefault="00D07300" w:rsidP="00D0730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80" w:type="dxa"/>
            <w:shd w:val="clear" w:color="auto" w:fill="FFFFFF" w:themeFill="background1"/>
            <w:vAlign w:val="center"/>
          </w:tcPr>
          <w:p w14:paraId="2378CB1D"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improve oneself by embracing the importance of lifelong learning and following developments in horsemanship</w:t>
            </w:r>
          </w:p>
        </w:tc>
        <w:tc>
          <w:tcPr>
            <w:tcW w:w="1134" w:type="dxa"/>
            <w:tcBorders>
              <w:top w:val="single" w:sz="6" w:space="0" w:color="auto"/>
            </w:tcBorders>
            <w:shd w:val="clear" w:color="auto" w:fill="auto"/>
            <w:vAlign w:val="center"/>
          </w:tcPr>
          <w:p w14:paraId="6C14DE0A"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347BC6DB" w14:textId="77777777" w:rsidTr="00D07300">
        <w:trPr>
          <w:trHeight w:hRule="exact" w:val="567"/>
          <w:jc w:val="center"/>
        </w:trPr>
        <w:tc>
          <w:tcPr>
            <w:tcW w:w="552" w:type="dxa"/>
            <w:shd w:val="clear" w:color="auto" w:fill="FFFFFF" w:themeFill="background1"/>
            <w:vAlign w:val="center"/>
          </w:tcPr>
          <w:p w14:paraId="7C233974"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2</w:t>
            </w:r>
          </w:p>
        </w:tc>
        <w:tc>
          <w:tcPr>
            <w:tcW w:w="8080" w:type="dxa"/>
            <w:shd w:val="clear" w:color="auto" w:fill="FFFFFF" w:themeFill="background1"/>
            <w:vAlign w:val="center"/>
          </w:tcPr>
          <w:p w14:paraId="6E601E3C"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have theoretical and practical knowledge in fields related to the profession</w:t>
            </w:r>
          </w:p>
        </w:tc>
        <w:tc>
          <w:tcPr>
            <w:tcW w:w="1134" w:type="dxa"/>
            <w:tcBorders>
              <w:top w:val="single" w:sz="6" w:space="0" w:color="auto"/>
              <w:bottom w:val="single" w:sz="6" w:space="0" w:color="auto"/>
            </w:tcBorders>
            <w:shd w:val="clear" w:color="auto" w:fill="auto"/>
            <w:vAlign w:val="center"/>
          </w:tcPr>
          <w:p w14:paraId="7874D0D0"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54AD4887" w14:textId="77777777" w:rsidTr="00D07300">
        <w:trPr>
          <w:trHeight w:hRule="exact" w:val="567"/>
          <w:jc w:val="center"/>
        </w:trPr>
        <w:tc>
          <w:tcPr>
            <w:tcW w:w="552" w:type="dxa"/>
            <w:shd w:val="clear" w:color="auto" w:fill="FFFFFF" w:themeFill="background1"/>
            <w:vAlign w:val="center"/>
          </w:tcPr>
          <w:p w14:paraId="0B888CD0"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08EC57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identify and analyze the problems encountered and develop solution suggestions.</w:t>
            </w:r>
          </w:p>
        </w:tc>
        <w:tc>
          <w:tcPr>
            <w:tcW w:w="1134" w:type="dxa"/>
            <w:tcBorders>
              <w:top w:val="single" w:sz="6" w:space="0" w:color="auto"/>
              <w:bottom w:val="single" w:sz="6" w:space="0" w:color="auto"/>
            </w:tcBorders>
            <w:shd w:val="clear" w:color="auto" w:fill="auto"/>
            <w:vAlign w:val="center"/>
          </w:tcPr>
          <w:p w14:paraId="5039CE54"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3A31C1B2" w14:textId="77777777" w:rsidTr="00D07300">
        <w:trPr>
          <w:trHeight w:hRule="exact" w:val="567"/>
          <w:jc w:val="center"/>
        </w:trPr>
        <w:tc>
          <w:tcPr>
            <w:tcW w:w="552" w:type="dxa"/>
            <w:shd w:val="clear" w:color="auto" w:fill="FFFFFF" w:themeFill="background1"/>
            <w:vAlign w:val="center"/>
          </w:tcPr>
          <w:p w14:paraId="16C43EFC"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1B0F828"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use the basic theoretical and practical knowledge acquired in the field in the same field or in another field at the same level.</w:t>
            </w:r>
          </w:p>
        </w:tc>
        <w:tc>
          <w:tcPr>
            <w:tcW w:w="1134" w:type="dxa"/>
            <w:tcBorders>
              <w:top w:val="single" w:sz="6" w:space="0" w:color="auto"/>
            </w:tcBorders>
            <w:shd w:val="clear" w:color="auto" w:fill="auto"/>
            <w:vAlign w:val="center"/>
          </w:tcPr>
          <w:p w14:paraId="7D2CC941"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175A523F" w14:textId="77777777" w:rsidTr="00D07300">
        <w:trPr>
          <w:trHeight w:hRule="exact" w:val="567"/>
          <w:jc w:val="center"/>
        </w:trPr>
        <w:tc>
          <w:tcPr>
            <w:tcW w:w="552" w:type="dxa"/>
            <w:shd w:val="clear" w:color="auto" w:fill="FFFFFF" w:themeFill="background1"/>
            <w:vAlign w:val="center"/>
          </w:tcPr>
          <w:p w14:paraId="21E0969E"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FFEF3C8"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identify and analyze problems encountered in the field and develop solution suggestions</w:t>
            </w:r>
          </w:p>
        </w:tc>
        <w:tc>
          <w:tcPr>
            <w:tcW w:w="1134" w:type="dxa"/>
            <w:tcBorders>
              <w:top w:val="single" w:sz="6" w:space="0" w:color="auto"/>
            </w:tcBorders>
            <w:shd w:val="clear" w:color="auto" w:fill="auto"/>
            <w:vAlign w:val="center"/>
          </w:tcPr>
          <w:p w14:paraId="32DB04F7"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ECFF707" w14:textId="77777777" w:rsidTr="00D07300">
        <w:trPr>
          <w:trHeight w:hRule="exact" w:val="567"/>
          <w:jc w:val="center"/>
        </w:trPr>
        <w:tc>
          <w:tcPr>
            <w:tcW w:w="552" w:type="dxa"/>
            <w:shd w:val="clear" w:color="auto" w:fill="FFFFFF" w:themeFill="background1"/>
            <w:vAlign w:val="center"/>
          </w:tcPr>
          <w:p w14:paraId="7F11FE8B"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6</w:t>
            </w:r>
          </w:p>
        </w:tc>
        <w:tc>
          <w:tcPr>
            <w:tcW w:w="8080" w:type="dxa"/>
            <w:shd w:val="clear" w:color="auto" w:fill="FFFFFF" w:themeFill="background1"/>
            <w:vAlign w:val="center"/>
          </w:tcPr>
          <w:p w14:paraId="705F1B8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Effective verbal and written communication skills in Turkish</w:t>
            </w:r>
          </w:p>
        </w:tc>
        <w:tc>
          <w:tcPr>
            <w:tcW w:w="1134" w:type="dxa"/>
            <w:tcBorders>
              <w:top w:val="single" w:sz="6" w:space="0" w:color="auto"/>
              <w:bottom w:val="single" w:sz="6" w:space="0" w:color="auto"/>
            </w:tcBorders>
            <w:shd w:val="clear" w:color="auto" w:fill="auto"/>
            <w:vAlign w:val="center"/>
          </w:tcPr>
          <w:p w14:paraId="0BAFB56E"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2BAB8664" w14:textId="77777777" w:rsidTr="00D07300">
        <w:trPr>
          <w:trHeight w:hRule="exact" w:val="567"/>
          <w:jc w:val="center"/>
        </w:trPr>
        <w:tc>
          <w:tcPr>
            <w:tcW w:w="552" w:type="dxa"/>
            <w:shd w:val="clear" w:color="auto" w:fill="FFFFFF" w:themeFill="background1"/>
            <w:vAlign w:val="center"/>
          </w:tcPr>
          <w:p w14:paraId="3B44BEFB"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7</w:t>
            </w:r>
          </w:p>
        </w:tc>
        <w:tc>
          <w:tcPr>
            <w:tcW w:w="8080" w:type="dxa"/>
            <w:shd w:val="clear" w:color="auto" w:fill="FFFFFF" w:themeFill="background1"/>
            <w:vAlign w:val="center"/>
          </w:tcPr>
          <w:p w14:paraId="575F6B57"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The ability to access information, follow developments in science and technology and constantly renew oneself</w:t>
            </w:r>
          </w:p>
        </w:tc>
        <w:tc>
          <w:tcPr>
            <w:tcW w:w="1134" w:type="dxa"/>
            <w:tcBorders>
              <w:top w:val="single" w:sz="6" w:space="0" w:color="auto"/>
              <w:bottom w:val="single" w:sz="6" w:space="0" w:color="auto"/>
            </w:tcBorders>
            <w:shd w:val="clear" w:color="auto" w:fill="auto"/>
            <w:vAlign w:val="center"/>
          </w:tcPr>
          <w:p w14:paraId="02A5BF60"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4D2EB5A1" w14:textId="77777777" w:rsidTr="00D07300">
        <w:trPr>
          <w:trHeight w:hRule="exact" w:val="567"/>
          <w:jc w:val="center"/>
        </w:trPr>
        <w:tc>
          <w:tcPr>
            <w:tcW w:w="552" w:type="dxa"/>
            <w:shd w:val="clear" w:color="auto" w:fill="FFFFFF" w:themeFill="background1"/>
            <w:vAlign w:val="center"/>
          </w:tcPr>
          <w:p w14:paraId="6E4F6CDD"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8</w:t>
            </w:r>
          </w:p>
        </w:tc>
        <w:tc>
          <w:tcPr>
            <w:tcW w:w="8080" w:type="dxa"/>
            <w:shd w:val="clear" w:color="auto" w:fill="FFFFFF" w:themeFill="background1"/>
            <w:vAlign w:val="center"/>
          </w:tcPr>
          <w:p w14:paraId="78105683"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Awareness of professional and ethical responsibility</w:t>
            </w:r>
          </w:p>
        </w:tc>
        <w:tc>
          <w:tcPr>
            <w:tcW w:w="1134" w:type="dxa"/>
            <w:tcBorders>
              <w:top w:val="single" w:sz="6" w:space="0" w:color="auto"/>
              <w:bottom w:val="single" w:sz="6" w:space="0" w:color="auto"/>
            </w:tcBorders>
            <w:shd w:val="clear" w:color="auto" w:fill="auto"/>
            <w:vAlign w:val="center"/>
          </w:tcPr>
          <w:p w14:paraId="25D3E617"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A040372" w14:textId="77777777" w:rsidTr="00D07300">
        <w:trPr>
          <w:trHeight w:hRule="exact" w:val="567"/>
          <w:jc w:val="center"/>
        </w:trPr>
        <w:tc>
          <w:tcPr>
            <w:tcW w:w="552" w:type="dxa"/>
            <w:shd w:val="clear" w:color="auto" w:fill="FFFFFF" w:themeFill="background1"/>
            <w:vAlign w:val="center"/>
          </w:tcPr>
          <w:p w14:paraId="13FAC0F3"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9</w:t>
            </w:r>
          </w:p>
        </w:tc>
        <w:tc>
          <w:tcPr>
            <w:tcW w:w="8080" w:type="dxa"/>
            <w:shd w:val="clear" w:color="auto" w:fill="FFFFFF" w:themeFill="background1"/>
            <w:vAlign w:val="center"/>
          </w:tcPr>
          <w:p w14:paraId="15C8ED7E"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work individually and as a team</w:t>
            </w:r>
          </w:p>
        </w:tc>
        <w:tc>
          <w:tcPr>
            <w:tcW w:w="1134" w:type="dxa"/>
            <w:tcBorders>
              <w:top w:val="single" w:sz="6" w:space="0" w:color="auto"/>
              <w:bottom w:val="single" w:sz="6" w:space="0" w:color="auto"/>
            </w:tcBorders>
            <w:shd w:val="clear" w:color="auto" w:fill="auto"/>
            <w:vAlign w:val="center"/>
          </w:tcPr>
          <w:p w14:paraId="584BABA0"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78E82087" w14:textId="77777777" w:rsidTr="00D07300">
        <w:trPr>
          <w:trHeight w:hRule="exact" w:val="567"/>
          <w:jc w:val="center"/>
        </w:trPr>
        <w:tc>
          <w:tcPr>
            <w:tcW w:w="552" w:type="dxa"/>
            <w:shd w:val="clear" w:color="auto" w:fill="FFFFFF" w:themeFill="background1"/>
            <w:vAlign w:val="center"/>
          </w:tcPr>
          <w:p w14:paraId="370522F4"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10</w:t>
            </w:r>
          </w:p>
        </w:tc>
        <w:tc>
          <w:tcPr>
            <w:tcW w:w="8080" w:type="dxa"/>
            <w:shd w:val="clear" w:color="auto" w:fill="FFFFFF" w:themeFill="background1"/>
            <w:vAlign w:val="center"/>
          </w:tcPr>
          <w:p w14:paraId="5B1AABC1" w14:textId="3079B60E" w:rsidR="0049276B" w:rsidRPr="0049276B" w:rsidRDefault="000E1C32" w:rsidP="0049276B">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49276B" w:rsidRPr="0049276B">
              <w:rPr>
                <w:rFonts w:ascii="Times New Roman" w:hAnsi="Times New Roman" w:cs="Times New Roman"/>
                <w:sz w:val="20"/>
                <w:szCs w:val="20"/>
              </w:rPr>
              <w:t>mpathize with horses and therefore all living things , and to be patient and compassionate.</w:t>
            </w:r>
          </w:p>
        </w:tc>
        <w:tc>
          <w:tcPr>
            <w:tcW w:w="1134" w:type="dxa"/>
            <w:tcBorders>
              <w:top w:val="single" w:sz="6" w:space="0" w:color="auto"/>
              <w:bottom w:val="single" w:sz="6" w:space="0" w:color="auto"/>
            </w:tcBorders>
            <w:shd w:val="clear" w:color="auto" w:fill="auto"/>
            <w:vAlign w:val="center"/>
          </w:tcPr>
          <w:p w14:paraId="293BDF09"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1CCB28F1" w14:textId="77777777" w:rsidTr="00D07300">
        <w:trPr>
          <w:trHeight w:hRule="exact" w:val="567"/>
          <w:jc w:val="center"/>
        </w:trPr>
        <w:tc>
          <w:tcPr>
            <w:tcW w:w="552" w:type="dxa"/>
            <w:shd w:val="clear" w:color="auto" w:fill="FFFFFF" w:themeFill="background1"/>
            <w:vAlign w:val="center"/>
          </w:tcPr>
          <w:p w14:paraId="7C34C716" w14:textId="1EDEF4E8" w:rsidR="0049276B" w:rsidRPr="0049276B" w:rsidRDefault="00D07300" w:rsidP="00D0730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80" w:type="dxa"/>
            <w:shd w:val="clear" w:color="auto" w:fill="FFFFFF" w:themeFill="background1"/>
            <w:vAlign w:val="center"/>
          </w:tcPr>
          <w:p w14:paraId="0FC6948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The ability to have an open attitude towards change and innovation</w:t>
            </w:r>
          </w:p>
        </w:tc>
        <w:tc>
          <w:tcPr>
            <w:tcW w:w="1134" w:type="dxa"/>
            <w:tcBorders>
              <w:top w:val="single" w:sz="6" w:space="0" w:color="auto"/>
              <w:bottom w:val="single" w:sz="6" w:space="0" w:color="auto"/>
            </w:tcBorders>
            <w:shd w:val="clear" w:color="auto" w:fill="auto"/>
            <w:vAlign w:val="center"/>
          </w:tcPr>
          <w:p w14:paraId="503BAF91"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F85A979" w14:textId="77777777" w:rsidTr="00D07300">
        <w:trPr>
          <w:trHeight w:hRule="exact" w:val="567"/>
          <w:jc w:val="center"/>
        </w:trPr>
        <w:tc>
          <w:tcPr>
            <w:tcW w:w="552" w:type="dxa"/>
            <w:shd w:val="clear" w:color="auto" w:fill="FFFFFF" w:themeFill="background1"/>
            <w:vAlign w:val="center"/>
          </w:tcPr>
          <w:p w14:paraId="38EE622B"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12</w:t>
            </w:r>
          </w:p>
        </w:tc>
        <w:tc>
          <w:tcPr>
            <w:tcW w:w="8080" w:type="dxa"/>
            <w:shd w:val="clear" w:color="auto" w:fill="FFFFFF" w:themeFill="background1"/>
            <w:vAlign w:val="center"/>
          </w:tcPr>
          <w:p w14:paraId="2C38E37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be aware of human and animal rights</w:t>
            </w:r>
          </w:p>
        </w:tc>
        <w:tc>
          <w:tcPr>
            <w:tcW w:w="1134" w:type="dxa"/>
            <w:tcBorders>
              <w:top w:val="single" w:sz="6" w:space="0" w:color="auto"/>
              <w:bottom w:val="single" w:sz="6" w:space="0" w:color="auto"/>
            </w:tcBorders>
            <w:shd w:val="clear" w:color="auto" w:fill="auto"/>
            <w:vAlign w:val="center"/>
          </w:tcPr>
          <w:p w14:paraId="1D7A1509"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938565C" w14:textId="77777777" w:rsidTr="00D07300">
        <w:trPr>
          <w:trHeight w:hRule="exact" w:val="567"/>
          <w:jc w:val="center"/>
        </w:trPr>
        <w:tc>
          <w:tcPr>
            <w:tcW w:w="552" w:type="dxa"/>
            <w:shd w:val="clear" w:color="auto" w:fill="FFFFFF" w:themeFill="background1"/>
            <w:vAlign w:val="center"/>
          </w:tcPr>
          <w:p w14:paraId="75C3716D" w14:textId="77777777" w:rsidR="0049276B" w:rsidRPr="0049276B" w:rsidRDefault="0049276B" w:rsidP="00D07300">
            <w:pPr>
              <w:spacing w:after="0" w:line="240" w:lineRule="auto"/>
              <w:jc w:val="center"/>
              <w:rPr>
                <w:rFonts w:ascii="Times New Roman" w:hAnsi="Times New Roman" w:cs="Times New Roman"/>
                <w:b/>
                <w:sz w:val="20"/>
                <w:szCs w:val="20"/>
              </w:rPr>
            </w:pPr>
            <w:r w:rsidRPr="0049276B">
              <w:rPr>
                <w:rFonts w:ascii="Times New Roman" w:hAnsi="Times New Roman" w:cs="Times New Roman"/>
                <w:b/>
                <w:sz w:val="20"/>
                <w:szCs w:val="20"/>
              </w:rPr>
              <w:t>13</w:t>
            </w:r>
          </w:p>
        </w:tc>
        <w:tc>
          <w:tcPr>
            <w:tcW w:w="8080" w:type="dxa"/>
            <w:shd w:val="clear" w:color="auto" w:fill="FFFFFF" w:themeFill="background1"/>
            <w:vAlign w:val="center"/>
          </w:tcPr>
          <w:p w14:paraId="65E3672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Ability to have sufficient awareness about quality, environmental awareness, occupational health and safety</w:t>
            </w:r>
          </w:p>
        </w:tc>
        <w:tc>
          <w:tcPr>
            <w:tcW w:w="1134" w:type="dxa"/>
            <w:tcBorders>
              <w:top w:val="single" w:sz="6" w:space="0" w:color="auto"/>
            </w:tcBorders>
            <w:shd w:val="clear" w:color="auto" w:fill="auto"/>
            <w:vAlign w:val="center"/>
          </w:tcPr>
          <w:p w14:paraId="5FF8DCB8" w14:textId="77777777" w:rsidR="0049276B" w:rsidRPr="0049276B" w:rsidRDefault="0049276B" w:rsidP="00D07300">
            <w:pPr>
              <w:spacing w:after="0" w:line="240" w:lineRule="auto"/>
              <w:jc w:val="center"/>
              <w:rPr>
                <w:rFonts w:ascii="Times New Roman" w:hAnsi="Times New Roman" w:cs="Times New Roman"/>
                <w:sz w:val="20"/>
                <w:szCs w:val="20"/>
              </w:rPr>
            </w:pPr>
            <w:r w:rsidRPr="0049276B">
              <w:rPr>
                <w:rFonts w:ascii="Times New Roman" w:hAnsi="Times New Roman" w:cs="Times New Roman"/>
                <w:sz w:val="20"/>
                <w:szCs w:val="20"/>
              </w:rPr>
              <w:t>5</w:t>
            </w:r>
          </w:p>
        </w:tc>
      </w:tr>
    </w:tbl>
    <w:p w14:paraId="2416F77A" w14:textId="77777777" w:rsidR="0049276B" w:rsidRPr="000E62C0" w:rsidRDefault="0049276B" w:rsidP="008E66D8">
      <w:pPr>
        <w:spacing w:after="0" w:line="240" w:lineRule="auto"/>
        <w:rPr>
          <w:rFonts w:ascii="Times New Roman" w:hAnsi="Times New Roman" w:cs="Times New Roman"/>
          <w:sz w:val="20"/>
          <w:szCs w:val="20"/>
        </w:rPr>
      </w:pPr>
    </w:p>
    <w:p w14:paraId="6983E771" w14:textId="77777777" w:rsidR="007610A9" w:rsidRPr="000E62C0"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0E62C0"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0E62C0" w:rsidRDefault="00165EC8" w:rsidP="00165EC8">
            <w:pPr>
              <w:jc w:val="center"/>
              <w:rPr>
                <w:rFonts w:ascii="Times New Roman" w:hAnsi="Times New Roman" w:cs="Times New Roman"/>
                <w:sz w:val="20"/>
                <w:szCs w:val="20"/>
              </w:rPr>
            </w:pPr>
            <w:r w:rsidRPr="000E62C0">
              <w:rPr>
                <w:rFonts w:ascii="Times New Roman" w:hAnsi="Times New Roman" w:cs="Times New Roman"/>
                <w:b/>
                <w:sz w:val="20"/>
                <w:szCs w:val="20"/>
              </w:rPr>
              <w:t>COURSE ADMINISTRATORS</w:t>
            </w:r>
          </w:p>
        </w:tc>
      </w:tr>
      <w:tr w:rsidR="00CA0228" w:rsidRPr="000E62C0" w14:paraId="64C66660" w14:textId="77777777" w:rsidTr="000E1C32">
        <w:trPr>
          <w:trHeight w:val="567"/>
        </w:trPr>
        <w:tc>
          <w:tcPr>
            <w:tcW w:w="1403" w:type="dxa"/>
            <w:shd w:val="clear" w:color="auto" w:fill="FFF2CC" w:themeFill="accent4" w:themeFillTint="33"/>
            <w:vAlign w:val="center"/>
          </w:tcPr>
          <w:p w14:paraId="7A63CB14" w14:textId="2DA9FC51" w:rsidR="00CA0228" w:rsidRPr="000E62C0" w:rsidRDefault="00D07300" w:rsidP="00901C7F">
            <w:pPr>
              <w:rPr>
                <w:rFonts w:ascii="Times New Roman" w:hAnsi="Times New Roman" w:cs="Times New Roman"/>
                <w:b/>
                <w:sz w:val="20"/>
                <w:szCs w:val="20"/>
              </w:rPr>
            </w:pPr>
            <w:r>
              <w:rPr>
                <w:rFonts w:ascii="Times New Roman" w:hAnsi="Times New Roman" w:cs="Times New Roman"/>
                <w:b/>
                <w:sz w:val="20"/>
                <w:szCs w:val="20"/>
              </w:rPr>
              <w:t>E</w:t>
            </w:r>
            <w:r w:rsidR="00CA0228" w:rsidRPr="000E62C0">
              <w:rPr>
                <w:rFonts w:ascii="Times New Roman" w:hAnsi="Times New Roman" w:cs="Times New Roman"/>
                <w:b/>
                <w:sz w:val="20"/>
                <w:szCs w:val="20"/>
              </w:rPr>
              <w:t>xecutive</w:t>
            </w:r>
          </w:p>
        </w:tc>
        <w:tc>
          <w:tcPr>
            <w:tcW w:w="2551" w:type="dxa"/>
            <w:shd w:val="clear" w:color="auto" w:fill="FFFFFF" w:themeFill="background1"/>
            <w:vAlign w:val="center"/>
          </w:tcPr>
          <w:p w14:paraId="6172B506" w14:textId="4101F07D" w:rsidR="00CA0228" w:rsidRPr="000E62C0" w:rsidRDefault="00186C2F" w:rsidP="00186C2F">
            <w:pPr>
              <w:rPr>
                <w:rFonts w:ascii="Times New Roman" w:hAnsi="Times New Roman" w:cs="Times New Roman"/>
                <w:sz w:val="20"/>
                <w:szCs w:val="20"/>
              </w:rPr>
            </w:pPr>
            <w:r w:rsidRPr="000E62C0">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0E62C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0E62C0"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0E62C0" w:rsidRDefault="00CA0228" w:rsidP="00CA0228">
            <w:pPr>
              <w:jc w:val="center"/>
              <w:rPr>
                <w:rFonts w:ascii="Times New Roman" w:hAnsi="Times New Roman" w:cs="Times New Roman"/>
                <w:sz w:val="20"/>
                <w:szCs w:val="20"/>
              </w:rPr>
            </w:pPr>
          </w:p>
        </w:tc>
      </w:tr>
      <w:tr w:rsidR="00CA0228" w:rsidRPr="000E62C0" w14:paraId="77554FC1" w14:textId="77777777" w:rsidTr="000E1C32">
        <w:trPr>
          <w:trHeight w:val="794"/>
        </w:trPr>
        <w:tc>
          <w:tcPr>
            <w:tcW w:w="1403" w:type="dxa"/>
            <w:shd w:val="clear" w:color="auto" w:fill="FFF2CC" w:themeFill="accent4" w:themeFillTint="33"/>
            <w:vAlign w:val="center"/>
          </w:tcPr>
          <w:p w14:paraId="2A525342" w14:textId="77777777" w:rsidR="00CA0228" w:rsidRPr="000E62C0" w:rsidRDefault="00CA0228" w:rsidP="00901C7F">
            <w:pPr>
              <w:rPr>
                <w:rFonts w:ascii="Times New Roman" w:hAnsi="Times New Roman" w:cs="Times New Roman"/>
                <w:b/>
                <w:sz w:val="20"/>
                <w:szCs w:val="20"/>
              </w:rPr>
            </w:pPr>
            <w:r w:rsidRPr="000E62C0">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0E62C0"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0E62C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0E62C0"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0E62C0" w:rsidRDefault="00CA0228" w:rsidP="00CA0228">
            <w:pPr>
              <w:jc w:val="center"/>
              <w:rPr>
                <w:rFonts w:ascii="Times New Roman" w:hAnsi="Times New Roman" w:cs="Times New Roman"/>
                <w:color w:val="FF0000"/>
                <w:sz w:val="20"/>
                <w:szCs w:val="20"/>
              </w:rPr>
            </w:pPr>
          </w:p>
        </w:tc>
      </w:tr>
    </w:tbl>
    <w:p w14:paraId="1EE195BA" w14:textId="3E58A7D3" w:rsidR="00165EC8" w:rsidRPr="000E62C0" w:rsidRDefault="00165EC8" w:rsidP="00CA0228">
      <w:pPr>
        <w:jc w:val="right"/>
        <w:rPr>
          <w:rFonts w:ascii="Times New Roman" w:hAnsi="Times New Roman" w:cs="Times New Roman"/>
          <w:sz w:val="20"/>
          <w:szCs w:val="20"/>
        </w:rPr>
      </w:pPr>
    </w:p>
    <w:sectPr w:rsidR="00165EC8" w:rsidRPr="000E62C0"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3CFD" w14:textId="77777777" w:rsidR="00255D20" w:rsidRDefault="00255D20" w:rsidP="00B41ECB">
      <w:pPr>
        <w:spacing w:after="0" w:line="240" w:lineRule="auto"/>
      </w:pPr>
      <w:r>
        <w:separator/>
      </w:r>
    </w:p>
  </w:endnote>
  <w:endnote w:type="continuationSeparator" w:id="0">
    <w:p w14:paraId="4C20E798" w14:textId="77777777" w:rsidR="00255D20" w:rsidRDefault="00255D2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9B202" w14:textId="77777777" w:rsidR="005C4BEE" w:rsidRDefault="005C4BE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00B41ECB" w:rsidRPr="009D328E">
      <w:rPr>
        <w:rFonts w:ascii="Times New Roman" w:hAnsi="Times New Roman" w:cs="Times New Roman"/>
        <w:sz w:val="16"/>
        <w:szCs w:val="16"/>
      </w:rPr>
      <w:t xml:space="preserve">Lecture, 2 </w:t>
    </w:r>
    <w:r w:rsidR="00B41ECB" w:rsidRPr="009D328E">
      <w:rPr>
        <w:rFonts w:ascii="Times New Roman" w:hAnsi="Times New Roman" w:cs="Times New Roman"/>
        <w:b/>
        <w:sz w:val="16"/>
        <w:szCs w:val="16"/>
      </w:rPr>
      <w:t xml:space="preserve">: </w:t>
    </w:r>
    <w:r w:rsidR="00B41ECB" w:rsidRPr="009D328E">
      <w:rPr>
        <w:rFonts w:ascii="Times New Roman" w:hAnsi="Times New Roman" w:cs="Times New Roman"/>
        <w:sz w:val="16"/>
        <w:szCs w:val="16"/>
      </w:rPr>
      <w:t xml:space="preserve">Discussion, </w:t>
    </w:r>
    <w:r w:rsidR="00957E6F">
      <w:rPr>
        <w:rFonts w:ascii="Times New Roman" w:hAnsi="Times New Roman" w:cs="Times New Roman"/>
        <w:b/>
        <w:sz w:val="16"/>
        <w:szCs w:val="16"/>
      </w:rPr>
      <w:t xml:space="preserve">3: Experiment </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 xml:space="preserve">4: </w:t>
    </w:r>
    <w:r w:rsidR="00B41ECB" w:rsidRPr="009D328E">
      <w:rPr>
        <w:rFonts w:ascii="Times New Roman" w:hAnsi="Times New Roman" w:cs="Times New Roman"/>
        <w:sz w:val="16"/>
        <w:szCs w:val="16"/>
      </w:rPr>
      <w:t xml:space="preserve">Simulation, </w:t>
    </w:r>
    <w:r w:rsidR="00957E6F">
      <w:rPr>
        <w:rFonts w:ascii="Times New Roman" w:hAnsi="Times New Roman" w:cs="Times New Roman"/>
        <w:b/>
        <w:sz w:val="16"/>
        <w:szCs w:val="16"/>
      </w:rPr>
      <w:t xml:space="preserve">5: </w:t>
    </w:r>
    <w:r w:rsidR="00B41ECB" w:rsidRPr="009D328E">
      <w:rPr>
        <w:rFonts w:ascii="Times New Roman" w:hAnsi="Times New Roman" w:cs="Times New Roman"/>
        <w:sz w:val="16"/>
        <w:szCs w:val="16"/>
      </w:rPr>
      <w:t xml:space="preserve">Question </w:t>
    </w:r>
    <w:r w:rsidR="00B41ECB" w:rsidRPr="009D328E">
      <w:rPr>
        <w:rFonts w:ascii="Cambria Math" w:hAnsi="Cambria Math" w:cs="Cambria Math"/>
        <w:sz w:val="16"/>
        <w:szCs w:val="16"/>
      </w:rPr>
      <w:t xml:space="preserve">- </w:t>
    </w:r>
    <w:r w:rsidR="00B41ECB" w:rsidRPr="009D328E">
      <w:rPr>
        <w:rFonts w:ascii="Times New Roman" w:hAnsi="Times New Roman" w:cs="Times New Roman"/>
        <w:sz w:val="16"/>
        <w:szCs w:val="16"/>
      </w:rPr>
      <w:t xml:space="preserve">Answer, </w:t>
    </w:r>
    <w:r w:rsidR="00B41ECB" w:rsidRPr="009D328E">
      <w:rPr>
        <w:rFonts w:ascii="Times New Roman" w:hAnsi="Times New Roman" w:cs="Times New Roman"/>
        <w:b/>
        <w:sz w:val="16"/>
        <w:szCs w:val="16"/>
      </w:rPr>
      <w:t xml:space="preserve">6: </w:t>
    </w:r>
    <w:r w:rsidR="00B41ECB" w:rsidRPr="009D328E">
      <w:rPr>
        <w:rFonts w:ascii="Times New Roman" w:hAnsi="Times New Roman" w:cs="Times New Roman"/>
        <w:sz w:val="16"/>
        <w:szCs w:val="16"/>
      </w:rPr>
      <w:t xml:space="preserve">Application, </w:t>
    </w:r>
    <w:r w:rsidR="00957E6F">
      <w:rPr>
        <w:rFonts w:ascii="Times New Roman" w:hAnsi="Times New Roman" w:cs="Times New Roman"/>
        <w:b/>
        <w:sz w:val="16"/>
        <w:szCs w:val="16"/>
      </w:rPr>
      <w:t xml:space="preserve">7 </w:t>
    </w:r>
    <w:r w:rsidR="00B41ECB" w:rsidRPr="009D328E">
      <w:rPr>
        <w:rFonts w:ascii="Times New Roman" w:hAnsi="Times New Roman" w:cs="Times New Roman"/>
        <w:sz w:val="16"/>
        <w:szCs w:val="16"/>
      </w:rPr>
      <w:t xml:space="preserve">: Observation, </w:t>
    </w:r>
    <w:r w:rsidR="00957E6F">
      <w:rPr>
        <w:rFonts w:ascii="Times New Roman" w:hAnsi="Times New Roman" w:cs="Times New Roman"/>
        <w:b/>
        <w:sz w:val="16"/>
        <w:szCs w:val="16"/>
      </w:rPr>
      <w:t xml:space="preserve">8 </w:t>
    </w:r>
    <w:r w:rsidR="00B41ECB" w:rsidRPr="009D328E">
      <w:rPr>
        <w:rFonts w:ascii="Times New Roman" w:hAnsi="Times New Roman" w:cs="Times New Roman"/>
        <w:sz w:val="16"/>
        <w:szCs w:val="16"/>
      </w:rPr>
      <w:t xml:space="preserve">: Case Study, </w:t>
    </w:r>
    <w:r w:rsidR="00957E6F">
      <w:rPr>
        <w:rFonts w:ascii="Times New Roman" w:hAnsi="Times New Roman" w:cs="Times New Roman"/>
        <w:b/>
        <w:sz w:val="16"/>
        <w:szCs w:val="16"/>
      </w:rPr>
      <w:t xml:space="preserve">9: </w:t>
    </w:r>
    <w:r w:rsidR="00957E6F">
      <w:rPr>
        <w:rFonts w:ascii="Times New Roman" w:hAnsi="Times New Roman" w:cs="Times New Roman"/>
        <w:sz w:val="16"/>
        <w:szCs w:val="16"/>
      </w:rPr>
      <w:t xml:space="preserve">Technical Tour, </w:t>
    </w:r>
    <w:r w:rsidR="00957E6F">
      <w:rPr>
        <w:rFonts w:ascii="Times New Roman" w:hAnsi="Times New Roman" w:cs="Times New Roman"/>
        <w:b/>
        <w:sz w:val="16"/>
        <w:szCs w:val="16"/>
      </w:rPr>
      <w:t xml:space="preserve">10: </w:t>
    </w:r>
    <w:r w:rsidR="00957E6F">
      <w:rPr>
        <w:rFonts w:ascii="Times New Roman" w:hAnsi="Times New Roman" w:cs="Times New Roman"/>
        <w:sz w:val="16"/>
        <w:szCs w:val="16"/>
      </w:rPr>
      <w:t xml:space="preserve">Problem Solving , </w:t>
    </w:r>
    <w:r w:rsidR="00957E6F">
      <w:rPr>
        <w:rFonts w:ascii="Times New Roman" w:hAnsi="Times New Roman" w:cs="Times New Roman"/>
        <w:b/>
        <w:sz w:val="16"/>
        <w:szCs w:val="16"/>
      </w:rPr>
      <w:t xml:space="preserve">11: </w:t>
    </w:r>
    <w:r w:rsidR="00B41ECB" w:rsidRPr="009D328E">
      <w:rPr>
        <w:rFonts w:ascii="Times New Roman" w:hAnsi="Times New Roman" w:cs="Times New Roman"/>
        <w:sz w:val="16"/>
        <w:szCs w:val="16"/>
      </w:rPr>
      <w:t xml:space="preserve">Individual Work, </w:t>
    </w:r>
    <w:r w:rsidR="00957E6F">
      <w:rPr>
        <w:rFonts w:ascii="Times New Roman" w:hAnsi="Times New Roman" w:cs="Times New Roman"/>
        <w:b/>
        <w:sz w:val="16"/>
        <w:szCs w:val="16"/>
      </w:rPr>
      <w:t xml:space="preserve">12 </w:t>
    </w:r>
    <w:r w:rsidR="00B41ECB" w:rsidRPr="009D328E">
      <w:rPr>
        <w:rFonts w:ascii="Times New Roman" w:hAnsi="Times New Roman" w:cs="Times New Roman"/>
        <w:sz w:val="16"/>
        <w:szCs w:val="16"/>
      </w:rPr>
      <w:t xml:space="preserve">: Team/Group Work, </w:t>
    </w:r>
    <w:r w:rsidR="00957E6F">
      <w:rPr>
        <w:rFonts w:ascii="Times New Roman" w:hAnsi="Times New Roman" w:cs="Times New Roman"/>
        <w:b/>
        <w:sz w:val="16"/>
        <w:szCs w:val="16"/>
      </w:rPr>
      <w:t xml:space="preserve">13 </w:t>
    </w:r>
    <w:r w:rsidR="00B41ECB" w:rsidRPr="009D328E">
      <w:rPr>
        <w:rFonts w:ascii="Times New Roman" w:hAnsi="Times New Roman" w:cs="Times New Roman"/>
        <w:sz w:val="16"/>
        <w:szCs w:val="16"/>
      </w:rPr>
      <w:t xml:space="preserve">: Brainstorming, </w:t>
    </w:r>
    <w:r w:rsidR="00957E6F">
      <w:rPr>
        <w:rFonts w:ascii="Times New Roman" w:hAnsi="Times New Roman" w:cs="Times New Roman"/>
        <w:b/>
        <w:sz w:val="16"/>
        <w:szCs w:val="16"/>
      </w:rPr>
      <w:t xml:space="preserve">14: </w:t>
    </w:r>
    <w:r w:rsidR="00B41ECB" w:rsidRPr="009D328E">
      <w:rPr>
        <w:rFonts w:ascii="Times New Roman" w:hAnsi="Times New Roman" w:cs="Times New Roman"/>
        <w:sz w:val="16"/>
        <w:szCs w:val="16"/>
      </w:rPr>
      <w:t xml:space="preserve">Project Design / Management, </w:t>
    </w:r>
    <w:r w:rsidR="00957E6F">
      <w:rPr>
        <w:rFonts w:ascii="Times New Roman" w:hAnsi="Times New Roman" w:cs="Times New Roman"/>
        <w:b/>
        <w:sz w:val="16"/>
        <w:szCs w:val="16"/>
      </w:rPr>
      <w:t xml:space="preserve">15: </w:t>
    </w:r>
    <w:r w:rsidR="00B41ECB" w:rsidRPr="009D328E">
      <w:rPr>
        <w:rFonts w:ascii="Times New Roman" w:hAnsi="Times New Roman" w:cs="Times New Roman"/>
        <w:sz w:val="16"/>
        <w:szCs w:val="16"/>
      </w:rPr>
      <w:t>Report Preparation and/or Presentation</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 xml:space="preserve">A: </w:t>
    </w:r>
    <w:r w:rsidR="00890AE3" w:rsidRPr="00890AE3">
      <w:rPr>
        <w:rFonts w:ascii="Times New Roman" w:hAnsi="Times New Roman" w:cs="Times New Roman"/>
        <w:sz w:val="16"/>
        <w:szCs w:val="16"/>
      </w:rPr>
      <w:t xml:space="preserve">Exam, </w:t>
    </w:r>
    <w:r w:rsidR="00890AE3" w:rsidRPr="00890AE3">
      <w:rPr>
        <w:rFonts w:ascii="Times New Roman" w:hAnsi="Times New Roman" w:cs="Times New Roman"/>
        <w:b/>
        <w:sz w:val="16"/>
        <w:szCs w:val="16"/>
      </w:rPr>
      <w:t xml:space="preserve">B: </w:t>
    </w:r>
    <w:r w:rsidR="00890AE3" w:rsidRPr="00890AE3">
      <w:rPr>
        <w:rFonts w:ascii="Times New Roman" w:hAnsi="Times New Roman" w:cs="Times New Roman"/>
        <w:sz w:val="16"/>
        <w:szCs w:val="16"/>
      </w:rPr>
      <w:t xml:space="preserve">Quiz, </w:t>
    </w:r>
    <w:r w:rsidR="00890AE3" w:rsidRPr="00890AE3">
      <w:rPr>
        <w:rFonts w:ascii="Times New Roman" w:hAnsi="Times New Roman" w:cs="Times New Roman"/>
        <w:b/>
        <w:sz w:val="16"/>
        <w:szCs w:val="16"/>
      </w:rPr>
      <w:t xml:space="preserve">C: </w:t>
    </w:r>
    <w:r w:rsidR="00D17437" w:rsidRPr="00D17437">
      <w:rPr>
        <w:rFonts w:ascii="Times New Roman" w:hAnsi="Times New Roman" w:cs="Times New Roman"/>
        <w:sz w:val="16"/>
        <w:szCs w:val="16"/>
      </w:rPr>
      <w:t xml:space="preserve">Oral Exam, </w:t>
    </w:r>
    <w:r w:rsidR="00890AE3" w:rsidRPr="00890AE3">
      <w:rPr>
        <w:rFonts w:ascii="Times New Roman" w:hAnsi="Times New Roman" w:cs="Times New Roman"/>
        <w:b/>
        <w:sz w:val="16"/>
        <w:szCs w:val="16"/>
      </w:rPr>
      <w:t xml:space="preserve">D: </w:t>
    </w:r>
    <w:r w:rsidR="00890AE3" w:rsidRPr="00890AE3">
      <w:rPr>
        <w:rFonts w:ascii="Times New Roman" w:hAnsi="Times New Roman" w:cs="Times New Roman"/>
        <w:sz w:val="16"/>
        <w:szCs w:val="16"/>
      </w:rPr>
      <w:t xml:space="preserve">Homework, </w:t>
    </w:r>
    <w:r w:rsidR="00890AE3" w:rsidRPr="00890AE3">
      <w:rPr>
        <w:rFonts w:ascii="Times New Roman" w:hAnsi="Times New Roman" w:cs="Times New Roman"/>
        <w:b/>
        <w:sz w:val="16"/>
        <w:szCs w:val="16"/>
      </w:rPr>
      <w:t xml:space="preserve">E: </w:t>
    </w:r>
    <w:r w:rsidR="00890AE3" w:rsidRPr="00890AE3">
      <w:rPr>
        <w:rFonts w:ascii="Times New Roman" w:hAnsi="Times New Roman" w:cs="Times New Roman"/>
        <w:sz w:val="16"/>
        <w:szCs w:val="16"/>
      </w:rPr>
      <w:t xml:space="preserve">Report, </w:t>
    </w:r>
    <w:r w:rsidR="00890AE3" w:rsidRPr="00890AE3">
      <w:rPr>
        <w:rFonts w:ascii="Times New Roman" w:hAnsi="Times New Roman" w:cs="Times New Roman"/>
        <w:b/>
        <w:sz w:val="16"/>
        <w:szCs w:val="16"/>
      </w:rPr>
      <w:t xml:space="preserve">F: </w:t>
    </w:r>
    <w:r w:rsidR="00EC2E7C">
      <w:rPr>
        <w:rFonts w:ascii="Times New Roman" w:hAnsi="Times New Roman" w:cs="Times New Roman"/>
        <w:sz w:val="16"/>
        <w:szCs w:val="16"/>
      </w:rPr>
      <w:t xml:space="preserve">Article Review, </w:t>
    </w:r>
    <w:r w:rsidR="00890AE3" w:rsidRPr="00890AE3">
      <w:rPr>
        <w:rFonts w:ascii="Times New Roman" w:hAnsi="Times New Roman" w:cs="Times New Roman"/>
        <w:b/>
        <w:sz w:val="16"/>
        <w:szCs w:val="16"/>
      </w:rPr>
      <w:t xml:space="preserve">G: </w:t>
    </w:r>
    <w:r w:rsidR="00890AE3" w:rsidRPr="00890AE3">
      <w:rPr>
        <w:rFonts w:ascii="Times New Roman" w:hAnsi="Times New Roman" w:cs="Times New Roman"/>
        <w:sz w:val="16"/>
        <w:szCs w:val="16"/>
      </w:rPr>
      <w:t xml:space="preserve">Presentation, </w:t>
    </w:r>
    <w:r w:rsidR="00890AE3" w:rsidRPr="00890AE3">
      <w:rPr>
        <w:rFonts w:ascii="Times New Roman" w:hAnsi="Times New Roman" w:cs="Times New Roman"/>
        <w:b/>
        <w:sz w:val="16"/>
        <w:szCs w:val="16"/>
      </w:rPr>
      <w:t xml:space="preserve">I: </w:t>
    </w:r>
    <w:r w:rsidR="00EC2E7C">
      <w:rPr>
        <w:rFonts w:ascii="Times New Roman" w:hAnsi="Times New Roman" w:cs="Times New Roman"/>
        <w:sz w:val="16"/>
        <w:szCs w:val="16"/>
      </w:rPr>
      <w:t xml:space="preserve">Experiment Skills, </w:t>
    </w:r>
    <w:r w:rsidR="00890AE3" w:rsidRPr="00890AE3">
      <w:rPr>
        <w:rFonts w:ascii="Times New Roman" w:hAnsi="Times New Roman" w:cs="Times New Roman"/>
        <w:b/>
        <w:sz w:val="16"/>
        <w:szCs w:val="16"/>
      </w:rPr>
      <w:t xml:space="preserve">J: </w:t>
    </w:r>
    <w:r w:rsidR="00890AE3" w:rsidRPr="00890AE3">
      <w:rPr>
        <w:rFonts w:ascii="Times New Roman" w:hAnsi="Times New Roman" w:cs="Times New Roman"/>
        <w:sz w:val="16"/>
        <w:szCs w:val="16"/>
      </w:rPr>
      <w:t xml:space="preserve">Project Monitoring, </w:t>
    </w:r>
    <w:r w:rsidR="00C74B4A">
      <w:rPr>
        <w:rFonts w:ascii="Times New Roman" w:hAnsi="Times New Roman" w:cs="Times New Roman"/>
        <w:b/>
        <w:sz w:val="16"/>
        <w:szCs w:val="16"/>
      </w:rPr>
      <w:t xml:space="preserve">K </w:t>
    </w:r>
    <w:r w:rsidR="00890AE3" w:rsidRPr="00890AE3">
      <w:rPr>
        <w:rFonts w:ascii="Times New Roman" w:hAnsi="Times New Roman" w:cs="Times New Roman"/>
        <w:sz w:val="16"/>
        <w:szCs w:val="16"/>
      </w:rPr>
      <w:t xml:space="preserve">:Continue; </w:t>
    </w:r>
    <w:r w:rsidR="00C74B4A">
      <w:rPr>
        <w:rFonts w:ascii="Times New Roman" w:hAnsi="Times New Roman" w:cs="Times New Roman"/>
        <w:b/>
        <w:sz w:val="16"/>
        <w:szCs w:val="16"/>
      </w:rPr>
      <w:t xml:space="preserve">L </w:t>
    </w:r>
    <w:r w:rsidR="00D17437">
      <w:rPr>
        <w:rFonts w:ascii="Times New Roman" w:hAnsi="Times New Roman" w:cs="Times New Roman"/>
        <w:sz w:val="16"/>
        <w:szCs w:val="16"/>
      </w:rPr>
      <w:t>: Jury Exam</w:t>
    </w:r>
  </w:p>
  <w:p w14:paraId="6DB4DA2F" w14:textId="2147D800"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 PLANT AND ANIMAL PRODUCTION / EQUINE TRAINING PROGRAM DEPARTMENT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5B7E9" w14:textId="540C2C50" w:rsidR="005C4BEE" w:rsidRPr="005C4BEE" w:rsidRDefault="005C4BEE" w:rsidP="005C4BEE">
    <w:pPr>
      <w:pStyle w:val="AltBilgi"/>
      <w:jc w:val="center"/>
      <w:rPr>
        <w:sz w:val="20"/>
        <w:szCs w:val="20"/>
      </w:rPr>
    </w:pPr>
    <w:r w:rsidRPr="005C4BEE">
      <w:rPr>
        <w:sz w:val="20"/>
        <w:szCs w:val="20"/>
      </w:rPr>
      <w:t>ESOGÜ PLANT AND ANIMAL PRODUCTION / EQUINE TRAINING PROGRAM DEPARTMENT © 2024</w:t>
    </w:r>
  </w:p>
  <w:p w14:paraId="35214A83" w14:textId="539E58E9" w:rsidR="00165EC8" w:rsidRPr="005C4BEE" w:rsidRDefault="00165EC8" w:rsidP="005C4BEE">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 CHEMICAL ENGINEERING DEPARTMENT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D079C" w14:textId="77777777" w:rsidR="00255D20" w:rsidRDefault="00255D20" w:rsidP="00B41ECB">
      <w:pPr>
        <w:spacing w:after="0" w:line="240" w:lineRule="auto"/>
      </w:pPr>
      <w:r>
        <w:separator/>
      </w:r>
    </w:p>
  </w:footnote>
  <w:footnote w:type="continuationSeparator" w:id="0">
    <w:p w14:paraId="6C384FE6" w14:textId="77777777" w:rsidR="00255D20" w:rsidRDefault="00255D2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AB824" w14:textId="77777777" w:rsidR="005C4BEE" w:rsidRDefault="005C4BE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00E5" w14:textId="77777777" w:rsidR="005C4BEE" w:rsidRDefault="005C4BE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D9F6" w14:textId="77777777" w:rsidR="005C4BEE" w:rsidRDefault="005C4BEE">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4141813">
    <w:abstractNumId w:val="4"/>
  </w:num>
  <w:num w:numId="2" w16cid:durableId="1455755158">
    <w:abstractNumId w:val="1"/>
  </w:num>
  <w:num w:numId="3" w16cid:durableId="558832824">
    <w:abstractNumId w:val="0"/>
  </w:num>
  <w:num w:numId="4" w16cid:durableId="2034570310">
    <w:abstractNumId w:val="5"/>
  </w:num>
  <w:num w:numId="5" w16cid:durableId="383871906">
    <w:abstractNumId w:val="7"/>
  </w:num>
  <w:num w:numId="6" w16cid:durableId="1933275686">
    <w:abstractNumId w:val="2"/>
  </w:num>
  <w:num w:numId="7" w16cid:durableId="1921600096">
    <w:abstractNumId w:val="6"/>
  </w:num>
  <w:num w:numId="8" w16cid:durableId="699938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1C32"/>
    <w:rsid w:val="000E2808"/>
    <w:rsid w:val="000E62C0"/>
    <w:rsid w:val="00106957"/>
    <w:rsid w:val="00115500"/>
    <w:rsid w:val="00123FFE"/>
    <w:rsid w:val="00124B45"/>
    <w:rsid w:val="00137927"/>
    <w:rsid w:val="001433DF"/>
    <w:rsid w:val="001620F8"/>
    <w:rsid w:val="001640FA"/>
    <w:rsid w:val="00165EC8"/>
    <w:rsid w:val="001701C3"/>
    <w:rsid w:val="001831D8"/>
    <w:rsid w:val="00186C2F"/>
    <w:rsid w:val="001A0C88"/>
    <w:rsid w:val="001A110D"/>
    <w:rsid w:val="001A4A1A"/>
    <w:rsid w:val="001C1EB9"/>
    <w:rsid w:val="001E6EE4"/>
    <w:rsid w:val="001F342A"/>
    <w:rsid w:val="001F6870"/>
    <w:rsid w:val="0020506C"/>
    <w:rsid w:val="00214909"/>
    <w:rsid w:val="00231BE0"/>
    <w:rsid w:val="00255D20"/>
    <w:rsid w:val="00265F87"/>
    <w:rsid w:val="00285FA2"/>
    <w:rsid w:val="002B5F24"/>
    <w:rsid w:val="002C2A55"/>
    <w:rsid w:val="002C3897"/>
    <w:rsid w:val="002E1A0B"/>
    <w:rsid w:val="002F31C4"/>
    <w:rsid w:val="00340AD4"/>
    <w:rsid w:val="00383548"/>
    <w:rsid w:val="003B1131"/>
    <w:rsid w:val="003C3D6F"/>
    <w:rsid w:val="003E0233"/>
    <w:rsid w:val="003E403F"/>
    <w:rsid w:val="00422B3B"/>
    <w:rsid w:val="00432EAA"/>
    <w:rsid w:val="004345A9"/>
    <w:rsid w:val="00445E92"/>
    <w:rsid w:val="004470D9"/>
    <w:rsid w:val="004905C1"/>
    <w:rsid w:val="0049276B"/>
    <w:rsid w:val="004A74FF"/>
    <w:rsid w:val="004B5124"/>
    <w:rsid w:val="004E11E0"/>
    <w:rsid w:val="004E6560"/>
    <w:rsid w:val="004F3940"/>
    <w:rsid w:val="005029A8"/>
    <w:rsid w:val="00524D3C"/>
    <w:rsid w:val="00526E32"/>
    <w:rsid w:val="00535CE8"/>
    <w:rsid w:val="00546CF5"/>
    <w:rsid w:val="0059689A"/>
    <w:rsid w:val="005A4903"/>
    <w:rsid w:val="005B13D8"/>
    <w:rsid w:val="005C4783"/>
    <w:rsid w:val="005C4BEE"/>
    <w:rsid w:val="005C670B"/>
    <w:rsid w:val="005D197E"/>
    <w:rsid w:val="005E44D3"/>
    <w:rsid w:val="005F18AF"/>
    <w:rsid w:val="005F1FD0"/>
    <w:rsid w:val="00601B0B"/>
    <w:rsid w:val="00603CC1"/>
    <w:rsid w:val="00615492"/>
    <w:rsid w:val="00615B0F"/>
    <w:rsid w:val="006359CD"/>
    <w:rsid w:val="00651F63"/>
    <w:rsid w:val="00666E05"/>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445FC"/>
    <w:rsid w:val="00957E6F"/>
    <w:rsid w:val="009654C5"/>
    <w:rsid w:val="009737F6"/>
    <w:rsid w:val="0097546B"/>
    <w:rsid w:val="009766E9"/>
    <w:rsid w:val="00980910"/>
    <w:rsid w:val="00981298"/>
    <w:rsid w:val="00990E21"/>
    <w:rsid w:val="009957D0"/>
    <w:rsid w:val="009B450F"/>
    <w:rsid w:val="009B7E8A"/>
    <w:rsid w:val="009C149D"/>
    <w:rsid w:val="009D280C"/>
    <w:rsid w:val="009D2E97"/>
    <w:rsid w:val="009D328E"/>
    <w:rsid w:val="009D5EA7"/>
    <w:rsid w:val="009E5CEA"/>
    <w:rsid w:val="009F24E4"/>
    <w:rsid w:val="00A01A7E"/>
    <w:rsid w:val="00A1377C"/>
    <w:rsid w:val="00A21166"/>
    <w:rsid w:val="00A365F2"/>
    <w:rsid w:val="00A37A68"/>
    <w:rsid w:val="00A47FF2"/>
    <w:rsid w:val="00A80271"/>
    <w:rsid w:val="00A81298"/>
    <w:rsid w:val="00A86A0F"/>
    <w:rsid w:val="00AA1F09"/>
    <w:rsid w:val="00AA52DE"/>
    <w:rsid w:val="00AD0757"/>
    <w:rsid w:val="00AD1370"/>
    <w:rsid w:val="00AD706A"/>
    <w:rsid w:val="00AE0929"/>
    <w:rsid w:val="00B006D1"/>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C592B"/>
    <w:rsid w:val="00BD6EC0"/>
    <w:rsid w:val="00BF218E"/>
    <w:rsid w:val="00C2415C"/>
    <w:rsid w:val="00C3420A"/>
    <w:rsid w:val="00C74B4A"/>
    <w:rsid w:val="00C778C8"/>
    <w:rsid w:val="00C85F81"/>
    <w:rsid w:val="00CA0228"/>
    <w:rsid w:val="00CA795F"/>
    <w:rsid w:val="00CE1E39"/>
    <w:rsid w:val="00D07300"/>
    <w:rsid w:val="00D17437"/>
    <w:rsid w:val="00D27856"/>
    <w:rsid w:val="00D50D14"/>
    <w:rsid w:val="00D84CC2"/>
    <w:rsid w:val="00DA55CC"/>
    <w:rsid w:val="00DC01E1"/>
    <w:rsid w:val="00DC5CE1"/>
    <w:rsid w:val="00DD0461"/>
    <w:rsid w:val="00DE0548"/>
    <w:rsid w:val="00DE4BDE"/>
    <w:rsid w:val="00E17BF9"/>
    <w:rsid w:val="00E235A4"/>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09690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2B4798"/>
    <w:rsid w:val="00376520"/>
    <w:rsid w:val="003B3701"/>
    <w:rsid w:val="003C1C26"/>
    <w:rsid w:val="00423541"/>
    <w:rsid w:val="004A55CA"/>
    <w:rsid w:val="00523BB1"/>
    <w:rsid w:val="005359EC"/>
    <w:rsid w:val="005E640D"/>
    <w:rsid w:val="00606B8F"/>
    <w:rsid w:val="006E5686"/>
    <w:rsid w:val="006E6B11"/>
    <w:rsid w:val="00751E29"/>
    <w:rsid w:val="008733BB"/>
    <w:rsid w:val="008E7F1C"/>
    <w:rsid w:val="00923566"/>
    <w:rsid w:val="0092400D"/>
    <w:rsid w:val="009404B4"/>
    <w:rsid w:val="00971C01"/>
    <w:rsid w:val="009B5D64"/>
    <w:rsid w:val="009C1DE1"/>
    <w:rsid w:val="00A47736"/>
    <w:rsid w:val="00B10342"/>
    <w:rsid w:val="00B20728"/>
    <w:rsid w:val="00B642EF"/>
    <w:rsid w:val="00B837AD"/>
    <w:rsid w:val="00B9149E"/>
    <w:rsid w:val="00C76665"/>
    <w:rsid w:val="00CB5D80"/>
    <w:rsid w:val="00CD1106"/>
    <w:rsid w:val="00CD1F99"/>
    <w:rsid w:val="00D33CCA"/>
    <w:rsid w:val="00D607C4"/>
    <w:rsid w:val="00D75FFD"/>
    <w:rsid w:val="00D9270D"/>
    <w:rsid w:val="00DA4248"/>
    <w:rsid w:val="00DB214C"/>
    <w:rsid w:val="00DB4009"/>
    <w:rsid w:val="00E014D1"/>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7DFB6-351A-4193-83F8-5481AE63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857</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24</cp:revision>
  <cp:lastPrinted>2016-05-30T07:08:00Z</cp:lastPrinted>
  <dcterms:created xsi:type="dcterms:W3CDTF">2024-06-24T09:20:00Z</dcterms:created>
  <dcterms:modified xsi:type="dcterms:W3CDTF">2024-07-29T16:55:00Z</dcterms:modified>
</cp:coreProperties>
</file>